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center"/>
        <w:rPr>
          <w:rFonts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人力资源服务许可申请表</w:t>
      </w:r>
    </w:p>
    <w:p>
      <w:pPr>
        <w:spacing w:line="600" w:lineRule="exact"/>
        <w:rPr>
          <w:rFonts w:eastAsia="方正仿宋简体"/>
          <w:sz w:val="32"/>
          <w:szCs w:val="32"/>
        </w:rPr>
      </w:pPr>
    </w:p>
    <w:tbl>
      <w:tblPr>
        <w:tblStyle w:val="2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737"/>
        <w:gridCol w:w="178"/>
        <w:gridCol w:w="147"/>
        <w:gridCol w:w="59"/>
        <w:gridCol w:w="88"/>
        <w:gridCol w:w="78"/>
        <w:gridCol w:w="380"/>
        <w:gridCol w:w="271"/>
        <w:gridCol w:w="525"/>
        <w:gridCol w:w="642"/>
        <w:gridCol w:w="292"/>
        <w:gridCol w:w="324"/>
        <w:gridCol w:w="470"/>
        <w:gridCol w:w="449"/>
        <w:gridCol w:w="79"/>
        <w:gridCol w:w="670"/>
        <w:gridCol w:w="539"/>
        <w:gridCol w:w="106"/>
        <w:gridCol w:w="10"/>
        <w:gridCol w:w="270"/>
        <w:gridCol w:w="61"/>
        <w:gridCol w:w="406"/>
        <w:gridCol w:w="554"/>
        <w:gridCol w:w="437"/>
        <w:gridCol w:w="188"/>
        <w:gridCol w:w="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 构 基 本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机构名称</w:t>
            </w:r>
          </w:p>
        </w:tc>
        <w:tc>
          <w:tcPr>
            <w:tcW w:w="7178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机构</w:t>
            </w:r>
            <w:r>
              <w:rPr>
                <w:rFonts w:hint="eastAsia" w:eastAsia="方正书宋简体"/>
                <w:sz w:val="24"/>
              </w:rPr>
              <w:t>性质</w:t>
            </w:r>
          </w:p>
        </w:tc>
        <w:tc>
          <w:tcPr>
            <w:tcW w:w="29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□事业单位   □国有企业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□民营企业 □民办非企业□其他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服务方式</w:t>
            </w:r>
          </w:p>
        </w:tc>
        <w:tc>
          <w:tcPr>
            <w:tcW w:w="291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□专营    □兼营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营业地址</w:t>
            </w:r>
          </w:p>
        </w:tc>
        <w:tc>
          <w:tcPr>
            <w:tcW w:w="7178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信用代码</w:t>
            </w:r>
          </w:p>
        </w:tc>
        <w:tc>
          <w:tcPr>
            <w:tcW w:w="29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成立日期</w:t>
            </w:r>
          </w:p>
        </w:tc>
        <w:tc>
          <w:tcPr>
            <w:tcW w:w="291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注册资本</w:t>
            </w:r>
          </w:p>
        </w:tc>
        <w:tc>
          <w:tcPr>
            <w:tcW w:w="29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联系人</w:t>
            </w:r>
          </w:p>
        </w:tc>
        <w:tc>
          <w:tcPr>
            <w:tcW w:w="291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联系电话</w:t>
            </w:r>
          </w:p>
        </w:tc>
        <w:tc>
          <w:tcPr>
            <w:tcW w:w="29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办公邮箱</w:t>
            </w:r>
          </w:p>
        </w:tc>
        <w:tc>
          <w:tcPr>
            <w:tcW w:w="291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经营场所情况</w:t>
            </w:r>
          </w:p>
        </w:tc>
        <w:tc>
          <w:tcPr>
            <w:tcW w:w="7178" w:type="dxa"/>
            <w:gridSpan w:val="19"/>
            <w:vAlign w:val="center"/>
          </w:tcPr>
          <w:p>
            <w:pPr>
              <w:adjustRightInd w:val="0"/>
              <w:snapToGrid w:val="0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□自有    □租用             建筑面积：        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003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务</w:t>
            </w:r>
          </w:p>
        </w:tc>
        <w:tc>
          <w:tcPr>
            <w:tcW w:w="7930" w:type="dxa"/>
            <w:gridSpan w:val="2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□为劳动者介绍用人单位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□为用人单位推荐劳动者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□为用人单位和个人提供职业介绍信息服务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□根据国家有关规定从事互联网人力资源信息服务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□组织开展现场招聘会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□开展网络招聘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□开展高级人才寻访服务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7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 定 代 表 人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7" w:hRule="atLeast"/>
          <w:jc w:val="center"/>
        </w:trPr>
        <w:tc>
          <w:tcPr>
            <w:tcW w:w="120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姓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名</w:t>
            </w:r>
          </w:p>
        </w:tc>
        <w:tc>
          <w:tcPr>
            <w:tcW w:w="251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性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别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国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籍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7" w:hRule="atLeast"/>
          <w:jc w:val="center"/>
        </w:trPr>
        <w:tc>
          <w:tcPr>
            <w:tcW w:w="120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件类型</w:t>
            </w:r>
          </w:p>
        </w:tc>
        <w:tc>
          <w:tcPr>
            <w:tcW w:w="251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身份</w:t>
            </w:r>
            <w:r>
              <w:rPr>
                <w:rFonts w:eastAsia="方正书宋简体"/>
                <w:sz w:val="24"/>
              </w:rPr>
              <w:t>证件号码</w:t>
            </w:r>
          </w:p>
        </w:tc>
        <w:tc>
          <w:tcPr>
            <w:tcW w:w="412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7" w:hRule="atLeast"/>
          <w:jc w:val="center"/>
        </w:trPr>
        <w:tc>
          <w:tcPr>
            <w:tcW w:w="120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固定电话</w:t>
            </w:r>
          </w:p>
        </w:tc>
        <w:tc>
          <w:tcPr>
            <w:tcW w:w="351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手机号码</w:t>
            </w:r>
          </w:p>
        </w:tc>
        <w:tc>
          <w:tcPr>
            <w:tcW w:w="281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4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册 资 本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出资方名称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出资方式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出资额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（万元）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比例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出资方性质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21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人 员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7" w:hRule="atLeast"/>
          <w:jc w:val="center"/>
        </w:trPr>
        <w:tc>
          <w:tcPr>
            <w:tcW w:w="1287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总人数</w:t>
            </w:r>
          </w:p>
        </w:tc>
        <w:tc>
          <w:tcPr>
            <w:tcW w:w="117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专职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人员数</w:t>
            </w:r>
          </w:p>
        </w:tc>
        <w:tc>
          <w:tcPr>
            <w:tcW w:w="125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具备相应能力人数</w:t>
            </w:r>
          </w:p>
        </w:tc>
        <w:tc>
          <w:tcPr>
            <w:tcW w:w="4051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学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历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情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况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党员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1" w:hRule="atLeast"/>
          <w:jc w:val="center"/>
        </w:trPr>
        <w:tc>
          <w:tcPr>
            <w:tcW w:w="1287" w:type="dxa"/>
            <w:gridSpan w:val="6"/>
            <w:vMerge w:val="continue"/>
            <w:vAlign w:val="center"/>
          </w:tcPr>
          <w:p/>
        </w:tc>
        <w:tc>
          <w:tcPr>
            <w:tcW w:w="1176" w:type="dxa"/>
            <w:gridSpan w:val="3"/>
            <w:vMerge w:val="continue"/>
            <w:vAlign w:val="center"/>
          </w:tcPr>
          <w:p/>
        </w:tc>
        <w:tc>
          <w:tcPr>
            <w:tcW w:w="1258" w:type="dxa"/>
            <w:gridSpan w:val="3"/>
            <w:vMerge w:val="continue"/>
            <w:vAlign w:val="center"/>
          </w:tcPr>
          <w:p/>
        </w:tc>
        <w:tc>
          <w:tcPr>
            <w:tcW w:w="1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研究生及以上</w:t>
            </w:r>
          </w:p>
        </w:tc>
        <w:tc>
          <w:tcPr>
            <w:tcW w:w="98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本科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大专及以下</w:t>
            </w:r>
          </w:p>
        </w:tc>
        <w:tc>
          <w:tcPr>
            <w:tcW w:w="107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51" w:hRule="atLeast"/>
          <w:jc w:val="center"/>
        </w:trPr>
        <w:tc>
          <w:tcPr>
            <w:tcW w:w="12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8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2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具备相应能力专职人员情况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1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姓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名</w:t>
            </w: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性别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学历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件类型</w:t>
            </w: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身份</w:t>
            </w:r>
            <w:r>
              <w:rPr>
                <w:rFonts w:eastAsia="方正书宋简体"/>
                <w:sz w:val="24"/>
              </w:rPr>
              <w:t>证件号码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专职人员具备相应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能力情况说明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申请材料清单（可附纸填写）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序号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材 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料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名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称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数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量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3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4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7</w:t>
            </w:r>
          </w:p>
        </w:tc>
        <w:tc>
          <w:tcPr>
            <w:tcW w:w="6044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39" w:hRule="atLeast"/>
          <w:jc w:val="center"/>
        </w:trPr>
        <w:tc>
          <w:tcPr>
            <w:tcW w:w="8845" w:type="dxa"/>
            <w:gridSpan w:val="26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本单位郑重承诺：本表所填内容和申请材料均据实填写、据实提供，如有瞒报漏报、弄虚作假的，自愿承担相关法律责任。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法定代表人签字：                    </w:t>
            </w:r>
            <w:r>
              <w:rPr>
                <w:rFonts w:hint="eastAsia" w:eastAsia="方正书宋简体"/>
                <w:sz w:val="24"/>
              </w:rPr>
              <w:t xml:space="preserve">        </w:t>
            </w:r>
            <w:r>
              <w:rPr>
                <w:rFonts w:hint="eastAsia" w:eastAsia="方正书宋简体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：（</w:t>
            </w:r>
            <w:r>
              <w:rPr>
                <w:rFonts w:eastAsia="方正书宋简体"/>
                <w:sz w:val="24"/>
              </w:rPr>
              <w:t>盖章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5592" w:firstLineChars="233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01" w:hRule="atLeast"/>
          <w:jc w:val="center"/>
        </w:trPr>
        <w:tc>
          <w:tcPr>
            <w:tcW w:w="112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人力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资源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社会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保障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行政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意见</w:t>
            </w:r>
          </w:p>
        </w:tc>
        <w:tc>
          <w:tcPr>
            <w:tcW w:w="7724" w:type="dxa"/>
            <w:gridSpan w:val="22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受理意见：</w:t>
            </w:r>
          </w:p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</w:t>
            </w:r>
            <w:r>
              <w:rPr>
                <w:rFonts w:hint="eastAsia" w:eastAsia="方正书宋简体"/>
                <w:sz w:val="24"/>
              </w:rPr>
              <w:t xml:space="preserve">                              </w:t>
            </w:r>
            <w:r>
              <w:rPr>
                <w:rFonts w:eastAsia="方正书宋简体"/>
                <w:sz w:val="24"/>
              </w:rPr>
              <w:t>受理人签字：</w:t>
            </w:r>
          </w:p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</w:t>
            </w:r>
            <w:r>
              <w:rPr>
                <w:rFonts w:hint="eastAsia" w:eastAsia="方正书宋简体"/>
                <w:sz w:val="24"/>
              </w:rPr>
              <w:t xml:space="preserve">                               </w:t>
            </w:r>
            <w:r>
              <w:rPr>
                <w:rFonts w:eastAsia="方正书宋简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01" w:hRule="atLeast"/>
          <w:jc w:val="center"/>
        </w:trPr>
        <w:tc>
          <w:tcPr>
            <w:tcW w:w="1121" w:type="dxa"/>
            <w:gridSpan w:val="4"/>
            <w:vMerge w:val="continue"/>
            <w:vAlign w:val="center"/>
          </w:tcPr>
          <w:p/>
        </w:tc>
        <w:tc>
          <w:tcPr>
            <w:tcW w:w="7724" w:type="dxa"/>
            <w:gridSpan w:val="22"/>
            <w:vAlign w:val="center"/>
          </w:tcPr>
          <w:p>
            <w:pPr>
              <w:adjustRightInd w:val="0"/>
              <w:snapToGrid w:val="0"/>
              <w:rPr>
                <w:rFonts w:hint="eastAsia" w:eastAsia="方正书宋简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许可</w:t>
            </w:r>
            <w:r>
              <w:rPr>
                <w:rFonts w:eastAsia="方正书宋简体"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>
            <w:pPr>
              <w:tabs>
                <w:tab w:val="left" w:pos="4474"/>
              </w:tabs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</w:t>
            </w:r>
            <w:r>
              <w:rPr>
                <w:rFonts w:hint="eastAsia" w:eastAsia="方正书宋简体"/>
                <w:sz w:val="24"/>
              </w:rPr>
              <w:t xml:space="preserve">                                许可机关：（盖章）</w:t>
            </w:r>
            <w:r>
              <w:rPr>
                <w:rFonts w:eastAsia="方正书宋简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</w:t>
            </w:r>
            <w:r>
              <w:rPr>
                <w:rFonts w:hint="eastAsia" w:eastAsia="方正书宋简体"/>
                <w:sz w:val="24"/>
              </w:rPr>
              <w:t xml:space="preserve">                               </w:t>
            </w:r>
            <w:r>
              <w:rPr>
                <w:rFonts w:eastAsia="方正书宋简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许可</w:t>
            </w:r>
            <w:r>
              <w:rPr>
                <w:rFonts w:hint="eastAsia" w:eastAsia="方正书宋简体"/>
                <w:sz w:val="24"/>
              </w:rPr>
              <w:t>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编号</w:t>
            </w:r>
          </w:p>
        </w:tc>
        <w:tc>
          <w:tcPr>
            <w:tcW w:w="3598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发证</w:t>
            </w:r>
            <w:r>
              <w:rPr>
                <w:rFonts w:eastAsia="方正书宋简体"/>
                <w:sz w:val="24"/>
              </w:rPr>
              <w:t>日期</w:t>
            </w:r>
          </w:p>
        </w:tc>
        <w:tc>
          <w:tcPr>
            <w:tcW w:w="280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hint="eastAsia" w:eastAsia="方正书宋简体"/>
                <w:sz w:val="24"/>
              </w:rPr>
              <w:t xml:space="preserve">   </w:t>
            </w:r>
            <w:r>
              <w:rPr>
                <w:rFonts w:eastAsia="方正书宋简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1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备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注</w:t>
            </w:r>
          </w:p>
        </w:tc>
        <w:tc>
          <w:tcPr>
            <w:tcW w:w="7724" w:type="dxa"/>
            <w:gridSpan w:val="22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26AA0"/>
    <w:rsid w:val="20726AA0"/>
    <w:rsid w:val="3CE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2022-01-07T07:35:00Z</dcterms:created>
  <dc:creator>许可科 任淑英</dc:creator>
  <cp:lastModifiedBy>Administrator</cp:lastModifiedBy>
  <dcterms:modified xsi:type="dcterms:W3CDTF">2022-01-24T01:48:41Z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