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bookmarkStart w:id="0" w:name="strDocTitle"/>
      <w:r>
        <w:rPr>
          <w:rFonts w:hint="eastAsia" w:ascii="方正小标宋简体" w:eastAsia="方正小标宋简体"/>
          <w:sz w:val="44"/>
          <w:szCs w:val="44"/>
        </w:rPr>
        <w:t>关于开展2022年度全省人力资源服务</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骨干企业暨“双十佳”认定工作的通知</w:t>
      </w:r>
      <w:bookmarkEnd w:id="0"/>
    </w:p>
    <w:p>
      <w:pPr>
        <w:spacing w:line="600" w:lineRule="exact"/>
        <w:rPr>
          <w:rFonts w:hint="eastAsia" w:ascii="仿宋_GB2312" w:hAnsi="仿宋_GB2312" w:eastAsia="仿宋_GB2312" w:cs="仿宋_GB2312"/>
          <w:sz w:val="32"/>
          <w:szCs w:val="40"/>
        </w:rPr>
      </w:pP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各市人力资源社会保障局，各有关人力资源服务机构：</w:t>
      </w:r>
    </w:p>
    <w:p>
      <w:pPr>
        <w:spacing w:line="60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进一步贯彻落实《安徽省人力资源服务业发展专项规划（2021-2025）》，壮大我省人力资源服务业发展规模，重点培育一批有核心产品、成长性好、竞争力强的人力资源服务机构，挖掘人力资源服务行业优秀人才，根据年度工作计划，现就开展2022年度全省人力资源服务骨干企业暨“双十佳”认定工作有关事宜通知如下：</w:t>
      </w:r>
    </w:p>
    <w:p>
      <w:pPr>
        <w:spacing w:line="600" w:lineRule="exact"/>
        <w:ind w:firstLine="640"/>
        <w:rPr>
          <w:rFonts w:hint="eastAsia" w:ascii="黑体" w:hAnsi="黑体" w:eastAsia="黑体" w:cs="黑体"/>
          <w:sz w:val="32"/>
          <w:szCs w:val="40"/>
        </w:rPr>
      </w:pPr>
      <w:r>
        <w:rPr>
          <w:rFonts w:hint="eastAsia" w:ascii="黑体" w:hAnsi="黑体" w:eastAsia="黑体" w:cs="黑体"/>
          <w:sz w:val="32"/>
          <w:szCs w:val="40"/>
        </w:rPr>
        <w:t>一、认定范围</w:t>
      </w:r>
    </w:p>
    <w:p>
      <w:pPr>
        <w:spacing w:line="600" w:lineRule="exact"/>
        <w:ind w:firstLine="640"/>
        <w:rPr>
          <w:rFonts w:hint="eastAsia" w:ascii="仿宋_GB2312" w:hAnsi="仿宋_GB2312" w:eastAsia="仿宋_GB2312" w:cs="仿宋_GB2312"/>
          <w:sz w:val="32"/>
          <w:szCs w:val="40"/>
        </w:rPr>
      </w:pPr>
      <w:r>
        <w:rPr>
          <w:rFonts w:eastAsia="方正大标宋简体"/>
          <w:color w:val="339966"/>
          <w:spacing w:val="18"/>
          <w:kern w:val="10"/>
          <w:position w:val="-7"/>
          <w:sz w:val="140"/>
          <w:szCs w:val="14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593090</wp:posOffset>
                </wp:positionV>
                <wp:extent cx="848995" cy="344805"/>
                <wp:effectExtent l="4445" t="4445" r="22860" b="12700"/>
                <wp:wrapNone/>
                <wp:docPr id="2" name="文本框 2"/>
                <wp:cNvGraphicFramePr/>
                <a:graphic xmlns:a="http://schemas.openxmlformats.org/drawingml/2006/main">
                  <a:graphicData uri="http://schemas.microsoft.com/office/word/2010/wordprocessingShape">
                    <wps:wsp>
                      <wps:cNvSpPr txBox="1"/>
                      <wps:spPr>
                        <a:xfrm>
                          <a:off x="0" y="0"/>
                          <a:ext cx="848995" cy="3448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hint="eastAsia" w:ascii="楷体_GB2312" w:eastAsia="楷体_GB2312"/>
                              </w:rPr>
                            </w:pPr>
                            <w:r>
                              <w:rPr>
                                <w:rFonts w:hint="eastAsia" w:ascii="楷体_GB2312" w:hAnsi="黑体" w:eastAsia="楷体_GB2312" w:cs="宋体"/>
                                <w:kern w:val="0"/>
                                <w:sz w:val="28"/>
                                <w:szCs w:val="28"/>
                              </w:rPr>
                              <w:t>共12页</w:t>
                            </w:r>
                          </w:p>
                        </w:txbxContent>
                      </wps:txbx>
                      <wps:bodyPr upright="1"/>
                    </wps:wsp>
                  </a:graphicData>
                </a:graphic>
              </wp:anchor>
            </w:drawing>
          </mc:Choice>
          <mc:Fallback>
            <w:pict>
              <v:shape id="_x0000_s1026" o:spid="_x0000_s1026" o:spt="202" type="#_x0000_t202" style="position:absolute;left:0pt;margin-left:378pt;margin-top:46.7pt;height:27.15pt;width:66.85pt;z-index:251660288;mso-width-relative:page;mso-height-relative:page;" coordsize="21600,21600" o:gfxdata="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3Ls82QAAAAoBAAAPAAAAAAAAAAEAIAAAACIAAABk&#10;cnMvZG93bnJldi54bWxQSwECFAAUAAAACACHTuJAC/ycjAUCAAA1BAAADgAAAAAAAAABACAAAAAo&#10;AQAAZHJzL2Uyb0RvYy54bWxQSwUGAAAAAAYABgBZAQAAnwUAAAAA&#10;">
                <v:path/>
                <v:fill focussize="0,0"/>
                <v:stroke color="#FFFFFF"/>
                <v:imagedata o:title=""/>
                <o:lock v:ext="edit"/>
                <v:textbox>
                  <w:txbxContent>
                    <w:p>
                      <w:pPr>
                        <w:spacing w:line="400" w:lineRule="exact"/>
                        <w:rPr>
                          <w:rFonts w:hint="eastAsia" w:ascii="楷体_GB2312" w:eastAsia="楷体_GB2312"/>
                        </w:rPr>
                      </w:pPr>
                      <w:r>
                        <w:rPr>
                          <w:rFonts w:hint="eastAsia" w:ascii="楷体_GB2312" w:hAnsi="黑体" w:eastAsia="楷体_GB2312" w:cs="宋体"/>
                          <w:kern w:val="0"/>
                          <w:sz w:val="28"/>
                          <w:szCs w:val="28"/>
                        </w:rPr>
                        <w:t>共12页</w:t>
                      </w:r>
                    </w:p>
                  </w:txbxContent>
                </v:textbox>
              </v:shape>
            </w:pict>
          </mc:Fallback>
        </mc:AlternateContent>
      </w:r>
      <w:r>
        <w:rPr>
          <w:rFonts w:eastAsia="方正大标宋简体"/>
          <w:color w:val="339966"/>
          <w:spacing w:val="18"/>
          <w:kern w:val="10"/>
          <w:position w:val="-7"/>
          <w:sz w:val="140"/>
          <w:szCs w:val="140"/>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530225</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41.75pt;height:0pt;width:450pt;z-index:251659264;mso-width-relative:page;mso-height-relative:page;" filled="f" coordsize="21600,21600" o:gfxdata="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SZT/TAAAACAEAAA8AAAAAAAAAAQAgAAAAIgAAAGRycy9kb3ducmV2LnhtbFBLAQIUABQAAAAI&#10;AIdO4kBAG9wP8gEAAOQDAAAOAAAAAAAAAAEAIAAAACIBAABkcnMvZTJvRG9jLnhtbFBLBQYAAAAA&#10;BgAGAFkBAACGBQAAAAA=&#10;">
                <v:path arrowok="t"/>
                <v:fill on="f" focussize="0,0"/>
                <v:stroke/>
                <v:imagedata o:title=""/>
                <o:lock v:ext="edit"/>
              </v:line>
            </w:pict>
          </mc:Fallback>
        </mc:AlternateContent>
      </w:r>
      <w:r>
        <w:rPr>
          <w:rFonts w:hint="eastAsia" w:ascii="仿宋_GB2312" w:hAnsi="仿宋_GB2312" w:eastAsia="仿宋_GB2312" w:cs="仿宋_GB2312"/>
          <w:sz w:val="32"/>
          <w:szCs w:val="40"/>
        </w:rPr>
        <w:t>人力资源服务骨干企业、“十佳人力资源领军人物”和“十佳人力资源经理人”人选从全省2021年度人力资源等级评定为AAA级以上人力资源服务机构中认定产生。</w:t>
      </w:r>
    </w:p>
    <w:p>
      <w:pPr>
        <w:spacing w:line="600" w:lineRule="exact"/>
        <w:ind w:firstLine="640" w:firstLineChars="200"/>
        <w:rPr>
          <w:rFonts w:hint="eastAsia" w:ascii="仿宋_GB2312" w:hAnsi="仿宋_GB2312" w:eastAsia="仿宋_GB2312" w:cs="仿宋_GB2312"/>
          <w:sz w:val="32"/>
          <w:szCs w:val="40"/>
        </w:rPr>
      </w:pPr>
      <w:r>
        <w:rPr>
          <w:rFonts w:hint="eastAsia" w:ascii="黑体" w:hAnsi="黑体" w:eastAsia="黑体" w:cs="黑体"/>
          <w:sz w:val="32"/>
          <w:szCs w:val="40"/>
        </w:rPr>
        <w:t>二、认定条件</w:t>
      </w:r>
    </w:p>
    <w:p>
      <w:pPr>
        <w:spacing w:line="600" w:lineRule="exact"/>
        <w:rPr>
          <w:rFonts w:hint="eastAsia" w:ascii="楷体_GB2312" w:hAnsi="仿宋_GB2312" w:eastAsia="楷体_GB2312" w:cs="仿宋_GB2312"/>
          <w:sz w:val="32"/>
          <w:szCs w:val="40"/>
        </w:rPr>
      </w:pPr>
      <w:r>
        <w:rPr>
          <w:rFonts w:hint="eastAsia" w:ascii="黑体" w:hAnsi="黑体" w:eastAsia="黑体" w:cs="黑体"/>
          <w:sz w:val="32"/>
          <w:szCs w:val="40"/>
        </w:rPr>
        <w:t xml:space="preserve">   </w:t>
      </w:r>
      <w:r>
        <w:rPr>
          <w:rFonts w:hint="eastAsia" w:ascii="楷体_GB2312" w:hAnsi="黑体" w:eastAsia="楷体_GB2312" w:cs="黑体"/>
          <w:sz w:val="32"/>
          <w:szCs w:val="40"/>
        </w:rPr>
        <w:t xml:space="preserve"> </w:t>
      </w:r>
      <w:r>
        <w:rPr>
          <w:rFonts w:hint="eastAsia" w:ascii="楷体_GB2312" w:hAnsi="CESI楷体-GB2312" w:eastAsia="楷体_GB2312" w:cs="CESI楷体-GB2312"/>
          <w:b/>
          <w:bCs/>
          <w:sz w:val="32"/>
          <w:szCs w:val="40"/>
        </w:rPr>
        <w:t>（一）人力资源服务骨干企业</w:t>
      </w:r>
    </w:p>
    <w:p>
      <w:pPr>
        <w:spacing w:line="60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1．在我省行政区域内注册，具有独立法人资格，依法取得《人力资源服务许可证》或《人力资源服务备案凭证》，主营业务为人力资源相关服务；</w:t>
      </w:r>
    </w:p>
    <w:p>
      <w:pPr>
        <w:spacing w:line="60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2．竞争实力较强，在国内、省内同行业处于领先地位，拥有一定技术含量的核心自主品牌产品，同类产品市场占有率较高；</w:t>
      </w:r>
    </w:p>
    <w:p>
      <w:pPr>
        <w:spacing w:line="60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3．经营理念先进，管理制度完善，经营管理规范；</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4．诚信度高，能守法经营，依法缴纳社会保险和纳税，未受过行政处罚，注重企业文化建设和参与社会公益活动，具有良好的企业形象；</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5．在促进就业和市场化引才方面表现突出；</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6．在服务重点企业用工和助力乡村振兴等工作上表现突出。</w:t>
      </w:r>
    </w:p>
    <w:p>
      <w:pPr>
        <w:spacing w:line="600" w:lineRule="exact"/>
        <w:ind w:firstLine="640" w:firstLineChars="200"/>
        <w:rPr>
          <w:rFonts w:hint="eastAsia" w:ascii="仿宋_GB2312" w:hAnsi="仿宋_GB2312" w:eastAsia="仿宋_GB2312" w:cs="仿宋_GB2312"/>
          <w:b/>
          <w:bCs/>
          <w:sz w:val="32"/>
          <w:szCs w:val="40"/>
        </w:rPr>
      </w:pPr>
      <w:r>
        <w:rPr>
          <w:rFonts w:hint="eastAsia" w:ascii="楷体_GB2312" w:hAnsi="楷体_GB2312" w:eastAsia="楷体_GB2312" w:cs="楷体_GB2312"/>
          <w:b/>
          <w:bCs/>
          <w:sz w:val="32"/>
          <w:szCs w:val="40"/>
        </w:rPr>
        <w:t>（二）十佳人力资源领军人物</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1．我省行政区域内依法注册成立的经营性人力资源服务机构主要负责人；</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2．具有良好的思想政治素质和职业道德水平，在行业内具有较高知名度，获得过市级以上政府相关部门的表彰奖励；</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3．所在机构近三年来无违法违规经营行为，未受过行政处罚。经营效益良好，在同行业中业绩名列前茅；</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4．所在机构诚信经营、服务专业，管理规范，对促进我省人力资源产业发展做出突出贡献，起到积极的示范和引领作用；</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5．所在机构在促进就业和市场化引才方面表现突出；</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6．所在机构在服务重点企业用工和助力乡村振兴等工作上表现突出。</w:t>
      </w:r>
    </w:p>
    <w:p>
      <w:pPr>
        <w:spacing w:line="600" w:lineRule="exact"/>
        <w:ind w:firstLine="640" w:firstLineChars="200"/>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（三）十佳人力资源经理人</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1．在人力资源服务机构从事经营管理工作时间不少于2年，具备5年以上人力资源管理从业经验；</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2．所在机构在行业中具有较高知名度与美誉度；</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3．有良好的专业素养和职业操守；</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4．工作业绩突出，获得相关荣誉奖励，对企业人力资源管理创新和组织发展变革有主要贡献，对企业成长、经营有较大促进作用。</w:t>
      </w:r>
    </w:p>
    <w:p>
      <w:pPr>
        <w:spacing w:line="600" w:lineRule="exact"/>
        <w:ind w:firstLine="640"/>
        <w:rPr>
          <w:rFonts w:hint="eastAsia" w:ascii="黑体" w:hAnsi="黑体" w:eastAsia="黑体" w:cs="黑体"/>
          <w:sz w:val="32"/>
          <w:szCs w:val="40"/>
        </w:rPr>
      </w:pPr>
      <w:r>
        <w:rPr>
          <w:rFonts w:hint="eastAsia" w:ascii="黑体" w:hAnsi="黑体" w:eastAsia="黑体" w:cs="黑体"/>
          <w:sz w:val="32"/>
          <w:szCs w:val="40"/>
        </w:rPr>
        <w:t>三、认定程序</w:t>
      </w:r>
    </w:p>
    <w:p>
      <w:pPr>
        <w:spacing w:line="60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机构和人员按条件自愿申报，所在市级人力资源社会保障部门审核推荐，省人力资源社会保障厅组织专家初选，省人力资源服务协会组织网络投票评选，根据机构实际情况结合网络投票等情况，最终认定并公示。</w:t>
      </w:r>
    </w:p>
    <w:p>
      <w:pPr>
        <w:spacing w:line="600" w:lineRule="exact"/>
        <w:ind w:firstLine="640"/>
        <w:rPr>
          <w:rFonts w:hint="eastAsia" w:ascii="黑体" w:hAnsi="黑体" w:eastAsia="黑体" w:cs="黑体"/>
          <w:sz w:val="32"/>
          <w:szCs w:val="40"/>
        </w:rPr>
      </w:pPr>
      <w:r>
        <w:rPr>
          <w:rFonts w:hint="eastAsia" w:ascii="黑体" w:hAnsi="黑体" w:eastAsia="黑体" w:cs="黑体"/>
          <w:sz w:val="32"/>
          <w:szCs w:val="40"/>
        </w:rPr>
        <w:t>四、认定数量</w:t>
      </w:r>
    </w:p>
    <w:p>
      <w:pPr>
        <w:spacing w:line="60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认定人力资源服务骨干企业20家，择优选取10家人力资源服务骨干企业授予“十强人力资源服务机构”称号；认定人力资源领军人物和人力资源经理人各10名，分别授予“十佳人力资源领军人物”和“十佳人力资源经理人”称号，并按规定给予资助。</w:t>
      </w:r>
    </w:p>
    <w:p>
      <w:pPr>
        <w:spacing w:line="600" w:lineRule="exact"/>
        <w:rPr>
          <w:rFonts w:hint="eastAsia" w:ascii="仿宋_GB2312" w:hAnsi="仿宋_GB2312" w:eastAsia="仿宋_GB2312" w:cs="仿宋_GB2312"/>
          <w:sz w:val="32"/>
          <w:szCs w:val="40"/>
        </w:rPr>
      </w:pPr>
      <w:r>
        <w:rPr>
          <w:rFonts w:hint="eastAsia" w:ascii="黑体" w:hAnsi="黑体" w:eastAsia="黑体" w:cs="黑体"/>
          <w:sz w:val="32"/>
          <w:szCs w:val="40"/>
        </w:rPr>
        <w:t xml:space="preserve">    五、申报材料</w:t>
      </w:r>
    </w:p>
    <w:p>
      <w:pPr>
        <w:spacing w:line="600" w:lineRule="exact"/>
        <w:rPr>
          <w:rFonts w:hint="eastAsia" w:ascii="楷体_GB2312" w:hAnsi="仿宋_GB2312" w:eastAsia="楷体_GB2312" w:cs="仿宋_GB2312"/>
          <w:sz w:val="32"/>
          <w:szCs w:val="40"/>
        </w:rPr>
      </w:pPr>
      <w:r>
        <w:rPr>
          <w:rFonts w:hint="eastAsia" w:ascii="黑体" w:hAnsi="黑体" w:eastAsia="黑体" w:cs="黑体"/>
          <w:sz w:val="32"/>
          <w:szCs w:val="40"/>
        </w:rPr>
        <w:t xml:space="preserve">   </w:t>
      </w:r>
      <w:r>
        <w:rPr>
          <w:rFonts w:hint="eastAsia" w:ascii="楷体_GB2312" w:hAnsi="黑体" w:eastAsia="楷体_GB2312" w:cs="黑体"/>
          <w:sz w:val="32"/>
          <w:szCs w:val="40"/>
        </w:rPr>
        <w:t xml:space="preserve"> </w:t>
      </w:r>
      <w:r>
        <w:rPr>
          <w:rFonts w:hint="eastAsia" w:ascii="楷体_GB2312" w:hAnsi="CESI楷体-GB2312" w:eastAsia="楷体_GB2312" w:cs="CESI楷体-GB2312"/>
          <w:b/>
          <w:bCs/>
          <w:sz w:val="32"/>
          <w:szCs w:val="40"/>
        </w:rPr>
        <w:t>（一）人力资源骨干企业</w:t>
      </w:r>
    </w:p>
    <w:p>
      <w:pPr>
        <w:spacing w:line="60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1．法人营业执照（副本）；</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2．人力资源服务许可证（副本）或人力资源服务备案凭证；</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3．近三年主营业务收入报表；</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4．近三年纳税情况证明材料（以县区级税务部门开具的涉税证明为准）；</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5．与客户（服务对象）签订的主营业务合同证明材料；</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6．近三年经营业绩和获得荣誉奖励（包括产品和创新）情况证明材料；</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7．在服务重点企业用工和助力乡村振兴情况证明材料；</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8．《2022年度人力资源服务骨干企业认定申报表》（见附件1）。</w:t>
      </w:r>
    </w:p>
    <w:p>
      <w:pPr>
        <w:spacing w:line="600" w:lineRule="exact"/>
        <w:ind w:firstLine="640" w:firstLineChars="200"/>
        <w:rPr>
          <w:rFonts w:hint="eastAsia" w:ascii="楷体_GB2312" w:hAnsi="CESI楷体-GB2312" w:eastAsia="楷体_GB2312" w:cs="CESI楷体-GB2312"/>
          <w:b/>
          <w:bCs/>
          <w:sz w:val="32"/>
          <w:szCs w:val="40"/>
        </w:rPr>
      </w:pPr>
      <w:r>
        <w:rPr>
          <w:rFonts w:hint="eastAsia" w:ascii="楷体_GB2312" w:hAnsi="CESI楷体-GB2312" w:eastAsia="楷体_GB2312" w:cs="CESI楷体-GB2312"/>
          <w:b/>
          <w:bCs/>
          <w:sz w:val="32"/>
          <w:szCs w:val="40"/>
        </w:rPr>
        <w:t>（二）十佳人力资源领军人物和十佳人力资源经理人</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1．申报人所在机构法人营业执照（副本）；</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2．申报人所在机构人力资源服务许可证（副本）或人力资源服务备案凭证；</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3．申报人所在机构近三年经营业绩和获得荣誉奖励（包括产品和服务创新）情况证明材料；</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4．申报人近三年工作业绩、获得荣誉奖励和参加培训情况证明材料；</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5．申报人所在机构促进就业和市场化引才情况证明材料；</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6．在服务重点企业用工和助力乡村振兴情况证明材料；</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7．按申报类别填写的评选申报表（见附件2、附件3）。</w:t>
      </w:r>
    </w:p>
    <w:p>
      <w:pPr>
        <w:spacing w:line="600" w:lineRule="exact"/>
        <w:ind w:firstLine="640"/>
        <w:rPr>
          <w:rFonts w:hint="eastAsia" w:ascii="黑体" w:hAnsi="黑体" w:eastAsia="黑体" w:cs="黑体"/>
          <w:sz w:val="32"/>
          <w:szCs w:val="40"/>
        </w:rPr>
      </w:pPr>
      <w:r>
        <w:rPr>
          <w:rFonts w:hint="eastAsia" w:ascii="黑体" w:hAnsi="黑体" w:eastAsia="黑体" w:cs="黑体"/>
          <w:sz w:val="32"/>
          <w:szCs w:val="40"/>
        </w:rPr>
        <w:t>六、有关要求</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（一）各地要加大宣传力度 ，组织本区域人力资源服务机构和从业人员积极申报。</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（二）申报机构和人员负有诚信及合规义务，要对申报表填写内容真实性负责。</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重点认定从事人力资源服务新兴业态和拥有创新产品，以及积极履行社会责任的人力资源服务机构和工作业绩突出、对企业人力资源管理创新和组织发展变革有主要贡献的人力资源从业人员，着力培育一批有创新产品、成长性好、竞争力强、社会责任感强的人力资源服务品牌机构和业务能力强、社会影响力和责任感强的人力资源领军人物和经理人。</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w:t>
      </w:r>
      <w:r>
        <w:rPr>
          <w:rFonts w:hint="eastAsia" w:ascii="仿宋_GB2312" w:eastAsia="仿宋_GB2312"/>
          <w:sz w:val="32"/>
          <w:szCs w:val="32"/>
        </w:rPr>
        <w:t>申报材料扫描成PDF电子文档与申报表word电子版由</w:t>
      </w:r>
      <w:r>
        <w:rPr>
          <w:rFonts w:hint="eastAsia" w:ascii="仿宋_GB2312" w:hAnsi="宋体" w:eastAsia="仿宋_GB2312" w:cs="宋体"/>
          <w:kern w:val="0"/>
          <w:sz w:val="32"/>
          <w:szCs w:val="32"/>
        </w:rPr>
        <w:t>各市人力资源社会保障局负责汇总后统一报送，不受理纸质材料，不受理机构和人员自行报送材料。</w:t>
      </w:r>
      <w:r>
        <w:rPr>
          <w:rFonts w:hint="eastAsia" w:ascii="仿宋_GB2312" w:hAnsi="仿宋_GB2312" w:eastAsia="仿宋_GB2312" w:cs="仿宋_GB2312"/>
          <w:sz w:val="32"/>
          <w:szCs w:val="40"/>
        </w:rPr>
        <w:t>申报材料请于2022年11月11日前报送至省人力资源服务协会。</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省人力资源社会保障厅</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联系人：向玥    联系电话：0551-62663184</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省人力资源服务协会</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联系人：袁远    联系电话：0551-67101220</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电子邮箱：ahrsayx@163.com</w:t>
      </w:r>
    </w:p>
    <w:p>
      <w:pPr>
        <w:spacing w:line="600" w:lineRule="exact"/>
        <w:ind w:firstLine="640" w:firstLineChars="200"/>
        <w:rPr>
          <w:rFonts w:hint="eastAsia" w:ascii="仿宋_GB2312" w:hAnsi="仿宋_GB2312" w:eastAsia="仿宋_GB2312" w:cs="仿宋_GB2312"/>
          <w:sz w:val="32"/>
          <w:szCs w:val="40"/>
        </w:rPr>
      </w:pP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附件：1.2022年度人力资源服务骨干企业申报表</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2.2022年度“十佳人力资源领军人物”申报表</w:t>
      </w:r>
    </w:p>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3.2022年度“十佳人力资源经理人”申报表</w:t>
      </w:r>
    </w:p>
    <w:p>
      <w:pPr>
        <w:spacing w:line="600" w:lineRule="exact"/>
        <w:ind w:firstLine="640" w:firstLineChars="200"/>
        <w:rPr>
          <w:rFonts w:hint="eastAsia" w:ascii="仿宋_GB2312" w:hAnsi="仿宋_GB2312" w:eastAsia="仿宋_GB2312" w:cs="仿宋_GB2312"/>
          <w:sz w:val="32"/>
          <w:szCs w:val="40"/>
        </w:rPr>
      </w:pPr>
    </w:p>
    <w:p>
      <w:pPr>
        <w:spacing w:line="600" w:lineRule="exact"/>
        <w:rPr>
          <w:rFonts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安徽省人力资源社会保障厅</w:t>
      </w:r>
    </w:p>
    <w:p>
      <w:pPr>
        <w:spacing w:line="60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 xml:space="preserve">                           20</w:t>
      </w:r>
      <w:r>
        <w:rPr>
          <w:rFonts w:hint="eastAsia" w:ascii="仿宋_GB2312" w:eastAsia="仿宋_GB2312"/>
          <w:sz w:val="32"/>
          <w:szCs w:val="32"/>
        </w:rPr>
        <w:t>22</w:t>
      </w:r>
      <w:r>
        <w:rPr>
          <w:rFonts w:hint="eastAsia" w:ascii="仿宋_GB2312" w:hAnsi="仿宋_GB2312" w:eastAsia="仿宋_GB2312" w:cs="仿宋_GB2312"/>
          <w:sz w:val="32"/>
          <w:szCs w:val="32"/>
        </w:rPr>
        <w:t>年10月2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p>
    <w:p>
      <w:pPr>
        <w:spacing w:line="600" w:lineRule="exact"/>
        <w:rPr>
          <w:rFonts w:hint="eastAsia" w:ascii="黑体" w:hAnsi="黑体" w:eastAsia="黑体" w:cs="仿宋"/>
          <w:bCs/>
          <w:sz w:val="32"/>
          <w:szCs w:val="32"/>
        </w:rPr>
      </w:pPr>
      <w:bookmarkStart w:id="1" w:name="_GoBack"/>
      <w:bookmarkEnd w:id="1"/>
      <w:r>
        <w:rPr>
          <w:rFonts w:hint="eastAsia" w:ascii="黑体" w:hAnsi="黑体" w:eastAsia="黑体" w:cs="仿宋"/>
          <w:bCs/>
          <w:sz w:val="32"/>
          <w:szCs w:val="32"/>
        </w:rPr>
        <w:t>附件1</w:t>
      </w:r>
    </w:p>
    <w:p>
      <w:pPr>
        <w:tabs>
          <w:tab w:val="left" w:pos="266"/>
          <w:tab w:val="left" w:pos="780"/>
        </w:tabs>
        <w:spacing w:line="54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2022年度人力资源服务骨干企业申报表</w:t>
      </w:r>
    </w:p>
    <w:tbl>
      <w:tblPr>
        <w:tblStyle w:val="4"/>
        <w:tblpPr w:leftFromText="180" w:rightFromText="180" w:vertAnchor="text" w:horzAnchor="page" w:tblpX="1180" w:tblpY="604"/>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340"/>
        <w:gridCol w:w="91"/>
        <w:gridCol w:w="710"/>
        <w:gridCol w:w="637"/>
        <w:gridCol w:w="954"/>
        <w:gridCol w:w="1028"/>
        <w:gridCol w:w="503"/>
        <w:gridCol w:w="891"/>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0" w:type="dxa"/>
            <w:noWrap w:val="0"/>
            <w:vAlign w:val="center"/>
          </w:tcPr>
          <w:p>
            <w:pPr>
              <w:jc w:val="center"/>
              <w:rPr>
                <w:rFonts w:hAnsi="宋体"/>
                <w:szCs w:val="21"/>
              </w:rPr>
            </w:pPr>
            <w:r>
              <w:rPr>
                <w:rFonts w:hint="eastAsia" w:hAnsi="宋体"/>
                <w:szCs w:val="21"/>
              </w:rPr>
              <w:t>企业名称</w:t>
            </w:r>
          </w:p>
        </w:tc>
        <w:tc>
          <w:tcPr>
            <w:tcW w:w="7670" w:type="dxa"/>
            <w:gridSpan w:val="9"/>
            <w:noWrap w:val="0"/>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0" w:type="dxa"/>
            <w:noWrap w:val="0"/>
            <w:vAlign w:val="center"/>
          </w:tcPr>
          <w:p>
            <w:pPr>
              <w:jc w:val="center"/>
              <w:rPr>
                <w:rFonts w:hAnsi="宋体"/>
                <w:szCs w:val="21"/>
              </w:rPr>
            </w:pPr>
            <w:r>
              <w:rPr>
                <w:rFonts w:hint="eastAsia" w:hAnsi="宋体"/>
                <w:szCs w:val="21"/>
              </w:rPr>
              <w:t>法定代表人</w:t>
            </w:r>
          </w:p>
        </w:tc>
        <w:tc>
          <w:tcPr>
            <w:tcW w:w="3732" w:type="dxa"/>
            <w:gridSpan w:val="5"/>
            <w:noWrap w:val="0"/>
            <w:vAlign w:val="center"/>
          </w:tcPr>
          <w:p>
            <w:pPr>
              <w:jc w:val="center"/>
              <w:rPr>
                <w:rFonts w:hAnsi="宋体"/>
                <w:szCs w:val="21"/>
              </w:rPr>
            </w:pPr>
          </w:p>
        </w:tc>
        <w:tc>
          <w:tcPr>
            <w:tcW w:w="1531" w:type="dxa"/>
            <w:gridSpan w:val="2"/>
            <w:noWrap w:val="0"/>
            <w:vAlign w:val="center"/>
          </w:tcPr>
          <w:p>
            <w:pPr>
              <w:jc w:val="center"/>
              <w:rPr>
                <w:rFonts w:hint="eastAsia" w:hAnsi="宋体"/>
                <w:szCs w:val="21"/>
              </w:rPr>
            </w:pPr>
            <w:r>
              <w:rPr>
                <w:rFonts w:hint="eastAsia" w:hAnsi="宋体"/>
                <w:szCs w:val="21"/>
              </w:rPr>
              <w:t>网址</w:t>
            </w:r>
          </w:p>
        </w:tc>
        <w:tc>
          <w:tcPr>
            <w:tcW w:w="2407" w:type="dxa"/>
            <w:gridSpan w:val="2"/>
            <w:noWrap w:val="0"/>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0" w:type="dxa"/>
            <w:noWrap w:val="0"/>
            <w:vAlign w:val="center"/>
          </w:tcPr>
          <w:p>
            <w:pPr>
              <w:jc w:val="center"/>
              <w:rPr>
                <w:rFonts w:hAnsi="宋体"/>
                <w:szCs w:val="21"/>
              </w:rPr>
            </w:pPr>
            <w:r>
              <w:rPr>
                <w:rFonts w:hint="eastAsia" w:hAnsi="宋体"/>
                <w:szCs w:val="21"/>
              </w:rPr>
              <w:t>联系地址</w:t>
            </w:r>
          </w:p>
        </w:tc>
        <w:tc>
          <w:tcPr>
            <w:tcW w:w="3732" w:type="dxa"/>
            <w:gridSpan w:val="5"/>
            <w:noWrap w:val="0"/>
            <w:vAlign w:val="center"/>
          </w:tcPr>
          <w:p>
            <w:pPr>
              <w:jc w:val="center"/>
              <w:rPr>
                <w:rFonts w:hAnsi="宋体"/>
                <w:szCs w:val="21"/>
              </w:rPr>
            </w:pPr>
          </w:p>
        </w:tc>
        <w:tc>
          <w:tcPr>
            <w:tcW w:w="1531" w:type="dxa"/>
            <w:gridSpan w:val="2"/>
            <w:noWrap w:val="0"/>
            <w:vAlign w:val="center"/>
          </w:tcPr>
          <w:p>
            <w:pPr>
              <w:jc w:val="center"/>
              <w:rPr>
                <w:rFonts w:hAnsi="宋体"/>
                <w:szCs w:val="21"/>
              </w:rPr>
            </w:pPr>
            <w:r>
              <w:rPr>
                <w:rFonts w:hint="eastAsia" w:hAnsi="宋体"/>
                <w:szCs w:val="21"/>
              </w:rPr>
              <w:t>2021年度等级评定结果</w:t>
            </w:r>
          </w:p>
        </w:tc>
        <w:tc>
          <w:tcPr>
            <w:tcW w:w="2407" w:type="dxa"/>
            <w:gridSpan w:val="2"/>
            <w:noWrap w:val="0"/>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0" w:type="dxa"/>
            <w:noWrap w:val="0"/>
            <w:vAlign w:val="center"/>
          </w:tcPr>
          <w:p>
            <w:pPr>
              <w:jc w:val="center"/>
              <w:rPr>
                <w:rFonts w:hAnsi="宋体"/>
                <w:szCs w:val="21"/>
              </w:rPr>
            </w:pPr>
            <w:r>
              <w:rPr>
                <w:rFonts w:hint="eastAsia" w:hAnsi="宋体"/>
                <w:szCs w:val="21"/>
              </w:rPr>
              <w:t>联系人</w:t>
            </w:r>
          </w:p>
        </w:tc>
        <w:tc>
          <w:tcPr>
            <w:tcW w:w="1431" w:type="dxa"/>
            <w:gridSpan w:val="2"/>
            <w:noWrap w:val="0"/>
            <w:vAlign w:val="center"/>
          </w:tcPr>
          <w:p>
            <w:pPr>
              <w:jc w:val="center"/>
              <w:rPr>
                <w:rFonts w:hAnsi="宋体"/>
                <w:szCs w:val="21"/>
              </w:rPr>
            </w:pPr>
          </w:p>
        </w:tc>
        <w:tc>
          <w:tcPr>
            <w:tcW w:w="710" w:type="dxa"/>
            <w:noWrap w:val="0"/>
            <w:vAlign w:val="center"/>
          </w:tcPr>
          <w:p>
            <w:pPr>
              <w:jc w:val="center"/>
              <w:rPr>
                <w:rFonts w:hAnsi="宋体"/>
                <w:szCs w:val="21"/>
              </w:rPr>
            </w:pPr>
            <w:r>
              <w:rPr>
                <w:rFonts w:hint="eastAsia" w:hAnsi="宋体"/>
                <w:szCs w:val="21"/>
              </w:rPr>
              <w:t>手机</w:t>
            </w:r>
          </w:p>
        </w:tc>
        <w:tc>
          <w:tcPr>
            <w:tcW w:w="1591" w:type="dxa"/>
            <w:gridSpan w:val="2"/>
            <w:noWrap w:val="0"/>
            <w:vAlign w:val="center"/>
          </w:tcPr>
          <w:p>
            <w:pPr>
              <w:jc w:val="center"/>
              <w:rPr>
                <w:rFonts w:hAnsi="宋体"/>
                <w:szCs w:val="21"/>
              </w:rPr>
            </w:pPr>
          </w:p>
        </w:tc>
        <w:tc>
          <w:tcPr>
            <w:tcW w:w="1531" w:type="dxa"/>
            <w:gridSpan w:val="2"/>
            <w:noWrap w:val="0"/>
            <w:vAlign w:val="center"/>
          </w:tcPr>
          <w:p>
            <w:pPr>
              <w:jc w:val="center"/>
              <w:rPr>
                <w:rFonts w:hAnsi="宋体"/>
                <w:szCs w:val="21"/>
              </w:rPr>
            </w:pPr>
            <w:r>
              <w:rPr>
                <w:rFonts w:hAnsi="宋体"/>
                <w:szCs w:val="21"/>
              </w:rPr>
              <w:t>e-mail</w:t>
            </w:r>
          </w:p>
        </w:tc>
        <w:tc>
          <w:tcPr>
            <w:tcW w:w="2407" w:type="dxa"/>
            <w:gridSpan w:val="2"/>
            <w:noWrap w:val="0"/>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0" w:type="dxa"/>
            <w:noWrap w:val="0"/>
            <w:vAlign w:val="center"/>
          </w:tcPr>
          <w:p>
            <w:pPr>
              <w:jc w:val="center"/>
              <w:rPr>
                <w:rFonts w:hAnsi="宋体"/>
                <w:szCs w:val="21"/>
              </w:rPr>
            </w:pPr>
            <w:r>
              <w:rPr>
                <w:rFonts w:hint="eastAsia" w:hAnsi="宋体"/>
                <w:szCs w:val="21"/>
              </w:rPr>
              <w:t>注册时间</w:t>
            </w:r>
          </w:p>
        </w:tc>
        <w:tc>
          <w:tcPr>
            <w:tcW w:w="2778" w:type="dxa"/>
            <w:gridSpan w:val="4"/>
            <w:noWrap w:val="0"/>
            <w:vAlign w:val="center"/>
          </w:tcPr>
          <w:p>
            <w:pPr>
              <w:jc w:val="center"/>
              <w:rPr>
                <w:rFonts w:hAnsi="宋体"/>
                <w:szCs w:val="21"/>
              </w:rPr>
            </w:pPr>
          </w:p>
        </w:tc>
        <w:tc>
          <w:tcPr>
            <w:tcW w:w="1982" w:type="dxa"/>
            <w:gridSpan w:val="2"/>
            <w:noWrap w:val="0"/>
            <w:vAlign w:val="center"/>
          </w:tcPr>
          <w:p>
            <w:pPr>
              <w:jc w:val="center"/>
              <w:rPr>
                <w:rFonts w:hAnsi="宋体"/>
                <w:szCs w:val="21"/>
              </w:rPr>
            </w:pPr>
            <w:r>
              <w:rPr>
                <w:rFonts w:hint="eastAsia" w:hAnsi="宋体"/>
                <w:szCs w:val="21"/>
              </w:rPr>
              <w:t>注册资金</w:t>
            </w:r>
          </w:p>
        </w:tc>
        <w:tc>
          <w:tcPr>
            <w:tcW w:w="2910" w:type="dxa"/>
            <w:gridSpan w:val="3"/>
            <w:noWrap w:val="0"/>
            <w:vAlign w:val="center"/>
          </w:tcPr>
          <w:p>
            <w:pPr>
              <w:jc w:val="center"/>
              <w:rPr>
                <w:rFonts w:hAnsi="宋体"/>
                <w:szCs w:val="21"/>
              </w:rPr>
            </w:pPr>
            <w:r>
              <w:rPr>
                <w:rFonts w:hAnsi="宋体"/>
                <w:szCs w:val="21"/>
              </w:rPr>
              <w:t xml:space="preserve">            </w:t>
            </w:r>
            <w:r>
              <w:rPr>
                <w:rFonts w:hint="eastAsia"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2080" w:type="dxa"/>
            <w:noWrap w:val="0"/>
            <w:vAlign w:val="center"/>
          </w:tcPr>
          <w:p>
            <w:pPr>
              <w:jc w:val="center"/>
              <w:rPr>
                <w:rFonts w:hint="eastAsia"/>
              </w:rPr>
            </w:pPr>
            <w:r>
              <w:rPr>
                <w:rFonts w:hint="eastAsia"/>
              </w:rPr>
              <w:t>上年末员工总数</w:t>
            </w:r>
          </w:p>
          <w:p>
            <w:pPr>
              <w:pStyle w:val="7"/>
            </w:pPr>
            <w:r>
              <w:rPr>
                <w:rFonts w:hint="eastAsia" w:hAnsi="宋体"/>
                <w:szCs w:val="21"/>
              </w:rPr>
              <w:t>（不含派遣、外包人员）</w:t>
            </w:r>
          </w:p>
        </w:tc>
        <w:tc>
          <w:tcPr>
            <w:tcW w:w="1340" w:type="dxa"/>
            <w:noWrap w:val="0"/>
            <w:vAlign w:val="center"/>
          </w:tcPr>
          <w:p>
            <w:pPr>
              <w:jc w:val="center"/>
              <w:rPr>
                <w:rFonts w:hAnsi="宋体"/>
                <w:szCs w:val="21"/>
              </w:rPr>
            </w:pPr>
            <w:r>
              <w:rPr>
                <w:rFonts w:hAnsi="宋体"/>
                <w:szCs w:val="21"/>
              </w:rPr>
              <w:t xml:space="preserve">      </w:t>
            </w:r>
            <w:r>
              <w:rPr>
                <w:rFonts w:hint="eastAsia" w:hAnsi="宋体"/>
                <w:szCs w:val="21"/>
              </w:rPr>
              <w:t>人</w:t>
            </w:r>
          </w:p>
        </w:tc>
        <w:tc>
          <w:tcPr>
            <w:tcW w:w="1438" w:type="dxa"/>
            <w:gridSpan w:val="3"/>
            <w:noWrap w:val="0"/>
            <w:vAlign w:val="center"/>
          </w:tcPr>
          <w:p>
            <w:pPr>
              <w:jc w:val="center"/>
              <w:rPr>
                <w:rFonts w:hAnsi="宋体"/>
                <w:szCs w:val="21"/>
              </w:rPr>
            </w:pPr>
            <w:r>
              <w:rPr>
                <w:rFonts w:hint="eastAsia" w:hAnsi="宋体"/>
                <w:szCs w:val="21"/>
              </w:rPr>
              <w:t>硕士以上</w:t>
            </w:r>
          </w:p>
        </w:tc>
        <w:tc>
          <w:tcPr>
            <w:tcW w:w="1982" w:type="dxa"/>
            <w:gridSpan w:val="2"/>
            <w:noWrap w:val="0"/>
            <w:vAlign w:val="center"/>
          </w:tcPr>
          <w:p>
            <w:pPr>
              <w:jc w:val="center"/>
              <w:rPr>
                <w:rFonts w:hAnsi="宋体"/>
                <w:szCs w:val="21"/>
              </w:rPr>
            </w:pPr>
            <w:r>
              <w:rPr>
                <w:rFonts w:hAnsi="宋体"/>
                <w:szCs w:val="21"/>
              </w:rPr>
              <w:t xml:space="preserve">      </w:t>
            </w:r>
            <w:r>
              <w:rPr>
                <w:rFonts w:hint="eastAsia" w:hAnsi="宋体"/>
                <w:szCs w:val="21"/>
              </w:rPr>
              <w:t>人</w:t>
            </w:r>
          </w:p>
        </w:tc>
        <w:tc>
          <w:tcPr>
            <w:tcW w:w="1394" w:type="dxa"/>
            <w:gridSpan w:val="2"/>
            <w:noWrap w:val="0"/>
            <w:vAlign w:val="center"/>
          </w:tcPr>
          <w:p>
            <w:pPr>
              <w:jc w:val="center"/>
              <w:rPr>
                <w:rFonts w:hint="eastAsia" w:hAnsi="宋体"/>
                <w:szCs w:val="21"/>
              </w:rPr>
            </w:pPr>
            <w:r>
              <w:rPr>
                <w:rFonts w:hint="eastAsia" w:hAnsi="宋体"/>
                <w:szCs w:val="21"/>
              </w:rPr>
              <w:t>持证人员</w:t>
            </w:r>
          </w:p>
        </w:tc>
        <w:tc>
          <w:tcPr>
            <w:tcW w:w="1516" w:type="dxa"/>
            <w:noWrap w:val="0"/>
            <w:vAlign w:val="center"/>
          </w:tcPr>
          <w:p>
            <w:pPr>
              <w:jc w:val="center"/>
              <w:rPr>
                <w:rFonts w:hAnsi="宋体"/>
                <w:szCs w:val="21"/>
              </w:rPr>
            </w:pPr>
            <w:r>
              <w:rPr>
                <w:rFonts w:hAnsi="宋体"/>
                <w:szCs w:val="21"/>
              </w:rPr>
              <w:t xml:space="preserve">     </w:t>
            </w:r>
            <w:r>
              <w:rPr>
                <w:rFonts w:hint="eastAsia"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80" w:type="dxa"/>
            <w:vMerge w:val="restart"/>
            <w:noWrap w:val="0"/>
            <w:vAlign w:val="center"/>
          </w:tcPr>
          <w:p>
            <w:pPr>
              <w:jc w:val="center"/>
            </w:pPr>
            <w:r>
              <w:rPr>
                <w:rFonts w:hint="eastAsia"/>
              </w:rPr>
              <w:t>近三年</w:t>
            </w:r>
          </w:p>
          <w:p>
            <w:pPr>
              <w:jc w:val="center"/>
              <w:rPr>
                <w:rFonts w:hint="eastAsia"/>
              </w:rPr>
            </w:pPr>
            <w:r>
              <w:rPr>
                <w:rFonts w:hint="eastAsia"/>
              </w:rPr>
              <w:t>营业收入情况</w:t>
            </w:r>
          </w:p>
          <w:p>
            <w:pPr>
              <w:pStyle w:val="7"/>
            </w:pPr>
            <w:r>
              <w:rPr>
                <w:rFonts w:hint="eastAsia" w:hAnsi="宋体"/>
                <w:szCs w:val="21"/>
              </w:rPr>
              <w:t>（不含代扣代缴）</w:t>
            </w:r>
          </w:p>
        </w:tc>
        <w:tc>
          <w:tcPr>
            <w:tcW w:w="2141" w:type="dxa"/>
            <w:gridSpan w:val="3"/>
            <w:noWrap w:val="0"/>
            <w:vAlign w:val="center"/>
          </w:tcPr>
          <w:p>
            <w:pPr>
              <w:jc w:val="center"/>
              <w:rPr>
                <w:rFonts w:hAnsi="宋体"/>
                <w:szCs w:val="21"/>
              </w:rPr>
            </w:pPr>
            <w:r>
              <w:rPr>
                <w:rFonts w:hAnsi="宋体"/>
                <w:szCs w:val="21"/>
              </w:rPr>
              <w:t>201</w:t>
            </w:r>
            <w:r>
              <w:rPr>
                <w:rFonts w:hint="eastAsia" w:hAnsi="宋体"/>
                <w:szCs w:val="21"/>
              </w:rPr>
              <w:t>9年</w:t>
            </w:r>
          </w:p>
        </w:tc>
        <w:tc>
          <w:tcPr>
            <w:tcW w:w="2619" w:type="dxa"/>
            <w:gridSpan w:val="3"/>
            <w:noWrap w:val="0"/>
            <w:vAlign w:val="center"/>
          </w:tcPr>
          <w:p>
            <w:pPr>
              <w:jc w:val="center"/>
              <w:rPr>
                <w:rFonts w:hAnsi="宋体"/>
                <w:szCs w:val="21"/>
              </w:rPr>
            </w:pPr>
            <w:r>
              <w:rPr>
                <w:rFonts w:hAnsi="宋体"/>
                <w:szCs w:val="21"/>
              </w:rPr>
              <w:t>20</w:t>
            </w:r>
            <w:r>
              <w:rPr>
                <w:rFonts w:hint="eastAsia" w:hAnsi="宋体"/>
                <w:szCs w:val="21"/>
              </w:rPr>
              <w:t>20年</w:t>
            </w:r>
          </w:p>
        </w:tc>
        <w:tc>
          <w:tcPr>
            <w:tcW w:w="2910" w:type="dxa"/>
            <w:gridSpan w:val="3"/>
            <w:noWrap w:val="0"/>
            <w:vAlign w:val="center"/>
          </w:tcPr>
          <w:p>
            <w:pPr>
              <w:jc w:val="center"/>
              <w:rPr>
                <w:rFonts w:hint="eastAsia" w:hAnsi="宋体"/>
                <w:szCs w:val="21"/>
              </w:rPr>
            </w:pPr>
            <w:r>
              <w:rPr>
                <w:rFonts w:hAnsi="宋体"/>
                <w:szCs w:val="21"/>
              </w:rPr>
              <w:t>20</w:t>
            </w:r>
            <w:r>
              <w:rPr>
                <w:rFonts w:hint="eastAsia" w:hAnsi="宋体"/>
                <w:szCs w:val="21"/>
              </w:rPr>
              <w:t>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80" w:type="dxa"/>
            <w:vMerge w:val="continue"/>
            <w:noWrap w:val="0"/>
            <w:vAlign w:val="center"/>
          </w:tcPr>
          <w:p>
            <w:pPr>
              <w:widowControl/>
              <w:jc w:val="left"/>
              <w:rPr>
                <w:rFonts w:hAnsi="宋体"/>
                <w:szCs w:val="21"/>
              </w:rPr>
            </w:pPr>
          </w:p>
        </w:tc>
        <w:tc>
          <w:tcPr>
            <w:tcW w:w="2141" w:type="dxa"/>
            <w:gridSpan w:val="3"/>
            <w:noWrap w:val="0"/>
            <w:vAlign w:val="center"/>
          </w:tcPr>
          <w:p>
            <w:pPr>
              <w:jc w:val="center"/>
              <w:rPr>
                <w:rFonts w:hAnsi="宋体"/>
                <w:szCs w:val="21"/>
              </w:rPr>
            </w:pPr>
          </w:p>
        </w:tc>
        <w:tc>
          <w:tcPr>
            <w:tcW w:w="2619" w:type="dxa"/>
            <w:gridSpan w:val="3"/>
            <w:noWrap w:val="0"/>
            <w:vAlign w:val="center"/>
          </w:tcPr>
          <w:p>
            <w:pPr>
              <w:jc w:val="center"/>
              <w:rPr>
                <w:rFonts w:hAnsi="宋体"/>
                <w:szCs w:val="21"/>
              </w:rPr>
            </w:pPr>
          </w:p>
        </w:tc>
        <w:tc>
          <w:tcPr>
            <w:tcW w:w="2910" w:type="dxa"/>
            <w:gridSpan w:val="3"/>
            <w:noWrap w:val="0"/>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80" w:type="dxa"/>
            <w:vMerge w:val="restart"/>
            <w:noWrap w:val="0"/>
            <w:vAlign w:val="center"/>
          </w:tcPr>
          <w:p>
            <w:pPr>
              <w:jc w:val="center"/>
              <w:rPr>
                <w:rFonts w:hAnsi="宋体"/>
                <w:szCs w:val="21"/>
              </w:rPr>
            </w:pPr>
            <w:r>
              <w:rPr>
                <w:rFonts w:hint="eastAsia" w:hAnsi="宋体"/>
                <w:szCs w:val="21"/>
              </w:rPr>
              <w:t>近三年纳税情况</w:t>
            </w:r>
          </w:p>
        </w:tc>
        <w:tc>
          <w:tcPr>
            <w:tcW w:w="2141" w:type="dxa"/>
            <w:gridSpan w:val="3"/>
            <w:noWrap w:val="0"/>
            <w:vAlign w:val="center"/>
          </w:tcPr>
          <w:p>
            <w:pPr>
              <w:jc w:val="center"/>
              <w:rPr>
                <w:rFonts w:hAnsi="宋体"/>
                <w:szCs w:val="21"/>
              </w:rPr>
            </w:pPr>
            <w:r>
              <w:rPr>
                <w:rFonts w:hAnsi="宋体"/>
                <w:szCs w:val="21"/>
              </w:rPr>
              <w:t>201</w:t>
            </w:r>
            <w:r>
              <w:rPr>
                <w:rFonts w:hint="eastAsia" w:hAnsi="宋体"/>
                <w:szCs w:val="21"/>
              </w:rPr>
              <w:t>9年</w:t>
            </w:r>
          </w:p>
        </w:tc>
        <w:tc>
          <w:tcPr>
            <w:tcW w:w="2619" w:type="dxa"/>
            <w:gridSpan w:val="3"/>
            <w:noWrap w:val="0"/>
            <w:vAlign w:val="center"/>
          </w:tcPr>
          <w:p>
            <w:pPr>
              <w:jc w:val="center"/>
              <w:rPr>
                <w:rFonts w:hAnsi="宋体"/>
                <w:szCs w:val="21"/>
              </w:rPr>
            </w:pPr>
            <w:r>
              <w:rPr>
                <w:rFonts w:hAnsi="宋体"/>
                <w:szCs w:val="21"/>
              </w:rPr>
              <w:t>20</w:t>
            </w:r>
            <w:r>
              <w:rPr>
                <w:rFonts w:hint="eastAsia" w:hAnsi="宋体"/>
                <w:szCs w:val="21"/>
              </w:rPr>
              <w:t>20年</w:t>
            </w:r>
          </w:p>
        </w:tc>
        <w:tc>
          <w:tcPr>
            <w:tcW w:w="2910" w:type="dxa"/>
            <w:gridSpan w:val="3"/>
            <w:noWrap w:val="0"/>
            <w:vAlign w:val="center"/>
          </w:tcPr>
          <w:p>
            <w:pPr>
              <w:jc w:val="center"/>
              <w:rPr>
                <w:rFonts w:hAnsi="宋体"/>
                <w:szCs w:val="21"/>
              </w:rPr>
            </w:pPr>
            <w:r>
              <w:rPr>
                <w:rFonts w:hAnsi="宋体"/>
                <w:szCs w:val="21"/>
              </w:rPr>
              <w:t>20</w:t>
            </w:r>
            <w:r>
              <w:rPr>
                <w:rFonts w:hint="eastAsia" w:hAnsi="宋体"/>
                <w:szCs w:val="21"/>
              </w:rPr>
              <w:t>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80" w:type="dxa"/>
            <w:vMerge w:val="continue"/>
            <w:noWrap w:val="0"/>
            <w:vAlign w:val="center"/>
          </w:tcPr>
          <w:p>
            <w:pPr>
              <w:widowControl/>
              <w:jc w:val="left"/>
              <w:rPr>
                <w:rFonts w:hAnsi="宋体"/>
                <w:szCs w:val="21"/>
              </w:rPr>
            </w:pPr>
          </w:p>
        </w:tc>
        <w:tc>
          <w:tcPr>
            <w:tcW w:w="2141" w:type="dxa"/>
            <w:gridSpan w:val="3"/>
            <w:noWrap w:val="0"/>
            <w:vAlign w:val="center"/>
          </w:tcPr>
          <w:p>
            <w:pPr>
              <w:jc w:val="center"/>
              <w:rPr>
                <w:rFonts w:hAnsi="宋体"/>
                <w:szCs w:val="21"/>
              </w:rPr>
            </w:pPr>
          </w:p>
        </w:tc>
        <w:tc>
          <w:tcPr>
            <w:tcW w:w="2619" w:type="dxa"/>
            <w:gridSpan w:val="3"/>
            <w:noWrap w:val="0"/>
            <w:vAlign w:val="center"/>
          </w:tcPr>
          <w:p>
            <w:pPr>
              <w:jc w:val="center"/>
              <w:rPr>
                <w:rFonts w:hAnsi="宋体"/>
                <w:szCs w:val="21"/>
              </w:rPr>
            </w:pPr>
          </w:p>
        </w:tc>
        <w:tc>
          <w:tcPr>
            <w:tcW w:w="2910" w:type="dxa"/>
            <w:gridSpan w:val="3"/>
            <w:noWrap w:val="0"/>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80" w:type="dxa"/>
            <w:noWrap w:val="0"/>
            <w:vAlign w:val="center"/>
          </w:tcPr>
          <w:p>
            <w:pPr>
              <w:jc w:val="center"/>
              <w:rPr>
                <w:rFonts w:hAnsi="宋体"/>
                <w:szCs w:val="21"/>
              </w:rPr>
            </w:pPr>
            <w:r>
              <w:rPr>
                <w:rFonts w:hint="eastAsia" w:hAnsi="宋体"/>
                <w:szCs w:val="21"/>
              </w:rPr>
              <w:t>主营业务</w:t>
            </w:r>
          </w:p>
        </w:tc>
        <w:tc>
          <w:tcPr>
            <w:tcW w:w="7670" w:type="dxa"/>
            <w:gridSpan w:val="9"/>
            <w:noWrap w:val="0"/>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2080" w:type="dxa"/>
            <w:noWrap w:val="0"/>
            <w:vAlign w:val="center"/>
          </w:tcPr>
          <w:p>
            <w:pPr>
              <w:jc w:val="center"/>
              <w:rPr>
                <w:rFonts w:hAnsi="宋体"/>
                <w:szCs w:val="21"/>
              </w:rPr>
            </w:pPr>
            <w:r>
              <w:rPr>
                <w:rFonts w:hint="eastAsia" w:hAnsi="宋体"/>
                <w:szCs w:val="21"/>
              </w:rPr>
              <w:t>近三年所获奖励荣誉（包括产品和服务创新）情况</w:t>
            </w:r>
          </w:p>
          <w:p>
            <w:pPr>
              <w:jc w:val="center"/>
              <w:rPr>
                <w:rFonts w:hint="eastAsia" w:hAnsi="宋体"/>
                <w:szCs w:val="21"/>
              </w:rPr>
            </w:pPr>
          </w:p>
        </w:tc>
        <w:tc>
          <w:tcPr>
            <w:tcW w:w="7670" w:type="dxa"/>
            <w:gridSpan w:val="9"/>
            <w:noWrap w:val="0"/>
            <w:vAlign w:val="center"/>
          </w:tcPr>
          <w:p>
            <w:pPr>
              <w:jc w:val="center"/>
              <w:rPr>
                <w:rFonts w:hint="eastAsia" w:hAnsi="宋体"/>
                <w:szCs w:val="21"/>
              </w:rPr>
            </w:pPr>
            <w:r>
              <w:rPr>
                <w:rFonts w:hint="eastAsia" w:hAnsi="宋体"/>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8" w:hRule="atLeast"/>
        </w:trPr>
        <w:tc>
          <w:tcPr>
            <w:tcW w:w="2080" w:type="dxa"/>
            <w:noWrap w:val="0"/>
            <w:vAlign w:val="center"/>
          </w:tcPr>
          <w:p>
            <w:pPr>
              <w:jc w:val="center"/>
              <w:rPr>
                <w:rFonts w:hint="eastAsia" w:hAnsi="宋体"/>
                <w:szCs w:val="21"/>
              </w:rPr>
            </w:pPr>
            <w:r>
              <w:rPr>
                <w:rFonts w:hint="eastAsia" w:hAnsi="宋体"/>
                <w:szCs w:val="21"/>
              </w:rPr>
              <w:t>近三年经营情况</w:t>
            </w:r>
          </w:p>
        </w:tc>
        <w:tc>
          <w:tcPr>
            <w:tcW w:w="7670" w:type="dxa"/>
            <w:gridSpan w:val="9"/>
            <w:noWrap w:val="0"/>
            <w:vAlign w:val="center"/>
          </w:tcPr>
          <w:p>
            <w:pPr>
              <w:jc w:val="center"/>
              <w:rPr>
                <w:rFonts w:hint="eastAsia" w:hAnsi="宋体"/>
                <w:szCs w:val="21"/>
              </w:rPr>
            </w:pPr>
            <w:r>
              <w:rPr>
                <w:rFonts w:hint="eastAsia" w:hAnsi="宋体"/>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2080" w:type="dxa"/>
            <w:noWrap w:val="0"/>
            <w:vAlign w:val="center"/>
          </w:tcPr>
          <w:p>
            <w:pPr>
              <w:jc w:val="center"/>
              <w:rPr>
                <w:rFonts w:hint="eastAsia" w:hAnsi="宋体"/>
                <w:szCs w:val="21"/>
              </w:rPr>
            </w:pPr>
            <w:r>
              <w:rPr>
                <w:rFonts w:hint="eastAsia" w:hAnsi="宋体"/>
                <w:szCs w:val="21"/>
              </w:rPr>
              <w:t>诚信声明</w:t>
            </w:r>
          </w:p>
        </w:tc>
        <w:tc>
          <w:tcPr>
            <w:tcW w:w="7670" w:type="dxa"/>
            <w:gridSpan w:val="9"/>
            <w:noWrap w:val="0"/>
            <w:vAlign w:val="center"/>
          </w:tcPr>
          <w:p>
            <w:pPr>
              <w:jc w:val="center"/>
              <w:rPr>
                <w:rFonts w:hint="eastAsia" w:hAnsi="宋体"/>
                <w:szCs w:val="21"/>
              </w:rPr>
            </w:pPr>
            <w:r>
              <w:rPr>
                <w:rFonts w:hint="eastAsia" w:hAnsi="宋体"/>
                <w:szCs w:val="21"/>
              </w:rPr>
              <w:t xml:space="preserve">    本机构自愿参加2022年度人力资源服务骨干企业认定，现特此声明：申报表中填写的内容及提供的参评材料真实、准确，如有不实之处，本机构愿承担相关责任。</w:t>
            </w:r>
          </w:p>
          <w:p>
            <w:pPr>
              <w:jc w:val="center"/>
              <w:rPr>
                <w:rFonts w:hint="eastAsia" w:hAnsi="宋体"/>
                <w:szCs w:val="21"/>
              </w:rPr>
            </w:pPr>
          </w:p>
          <w:p>
            <w:pPr>
              <w:jc w:val="center"/>
              <w:rPr>
                <w:rFonts w:hint="eastAsia" w:hAnsi="宋体"/>
                <w:szCs w:val="21"/>
              </w:rPr>
            </w:pPr>
          </w:p>
          <w:p>
            <w:pPr>
              <w:jc w:val="center"/>
              <w:rPr>
                <w:rFonts w:hint="eastAsia" w:hAnsi="宋体"/>
                <w:szCs w:val="21"/>
              </w:rPr>
            </w:pPr>
            <w:r>
              <w:rPr>
                <w:rFonts w:hint="eastAsia" w:hAnsi="宋体"/>
                <w:szCs w:val="21"/>
              </w:rPr>
              <w:t xml:space="preserve">                                   声明机构：（盖章）              </w:t>
            </w:r>
          </w:p>
          <w:p>
            <w:pPr>
              <w:jc w:val="center"/>
              <w:rPr>
                <w:rFonts w:hint="eastAsia" w:hAnsi="宋体"/>
                <w:szCs w:val="21"/>
              </w:rPr>
            </w:pPr>
          </w:p>
          <w:p>
            <w:pPr>
              <w:jc w:val="center"/>
              <w:rPr>
                <w:rFonts w:hAnsi="宋体"/>
                <w:szCs w:val="21"/>
              </w:rPr>
            </w:pPr>
            <w:r>
              <w:rPr>
                <w:rFonts w:hint="eastAsia"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2080" w:type="dxa"/>
            <w:noWrap w:val="0"/>
            <w:vAlign w:val="center"/>
          </w:tcPr>
          <w:p>
            <w:pPr>
              <w:jc w:val="center"/>
              <w:rPr>
                <w:rFonts w:hint="eastAsia" w:hAnsi="宋体"/>
                <w:szCs w:val="21"/>
              </w:rPr>
            </w:pPr>
            <w:r>
              <w:rPr>
                <w:rFonts w:hint="eastAsia" w:hAnsi="宋体"/>
                <w:szCs w:val="21"/>
              </w:rPr>
              <w:t>市人社局</w:t>
            </w:r>
          </w:p>
          <w:p>
            <w:pPr>
              <w:jc w:val="center"/>
              <w:rPr>
                <w:rFonts w:hint="eastAsia" w:hAnsi="宋体"/>
                <w:szCs w:val="21"/>
              </w:rPr>
            </w:pPr>
            <w:r>
              <w:rPr>
                <w:rFonts w:hint="eastAsia" w:hAnsi="宋体"/>
                <w:szCs w:val="21"/>
              </w:rPr>
              <w:t>审核意见</w:t>
            </w:r>
          </w:p>
        </w:tc>
        <w:tc>
          <w:tcPr>
            <w:tcW w:w="7670" w:type="dxa"/>
            <w:gridSpan w:val="9"/>
            <w:noWrap w:val="0"/>
            <w:vAlign w:val="center"/>
          </w:tcPr>
          <w:p>
            <w:pPr>
              <w:jc w:val="center"/>
              <w:rPr>
                <w:rFonts w:hAnsi="宋体"/>
                <w:szCs w:val="21"/>
              </w:rPr>
            </w:pPr>
          </w:p>
          <w:p>
            <w:pPr>
              <w:jc w:val="center"/>
              <w:rPr>
                <w:rFonts w:hAnsi="宋体"/>
                <w:szCs w:val="21"/>
              </w:rPr>
            </w:pPr>
            <w:r>
              <w:rPr>
                <w:rFonts w:hAnsi="宋体"/>
                <w:szCs w:val="21"/>
              </w:rPr>
              <w:t xml:space="preserve">                           </w:t>
            </w:r>
            <w:r>
              <w:rPr>
                <w:rFonts w:hint="eastAsia" w:hAnsi="宋体"/>
                <w:szCs w:val="21"/>
              </w:rPr>
              <w:t>盖章：</w:t>
            </w:r>
          </w:p>
          <w:p>
            <w:pPr>
              <w:jc w:val="center"/>
              <w:rPr>
                <w:rFonts w:hAnsi="宋体"/>
                <w:szCs w:val="21"/>
              </w:rPr>
            </w:pPr>
          </w:p>
          <w:p>
            <w:pPr>
              <w:jc w:val="center"/>
              <w:rPr>
                <w:rFonts w:hint="eastAsia" w:hAnsi="宋体"/>
                <w:szCs w:val="21"/>
              </w:rPr>
            </w:pPr>
            <w:r>
              <w:rPr>
                <w:rFonts w:hAnsi="宋体"/>
                <w:szCs w:val="21"/>
              </w:rPr>
              <w:t xml:space="preserve">                              </w:t>
            </w:r>
            <w:r>
              <w:rPr>
                <w:rFonts w:hint="eastAsia" w:hAnsi="宋体"/>
                <w:szCs w:val="21"/>
              </w:rPr>
              <w:t xml:space="preserve"> </w:t>
            </w:r>
            <w:r>
              <w:rPr>
                <w:rFonts w:hAnsi="宋体"/>
                <w:szCs w:val="21"/>
              </w:rPr>
              <w:t xml:space="preserve"> </w:t>
            </w:r>
            <w:r>
              <w:rPr>
                <w:rFonts w:hint="eastAsia" w:hAnsi="宋体"/>
                <w:szCs w:val="21"/>
              </w:rPr>
              <w:t>年</w:t>
            </w:r>
            <w:r>
              <w:rPr>
                <w:rFonts w:hAnsi="宋体"/>
                <w:szCs w:val="21"/>
              </w:rPr>
              <w:t xml:space="preserve">  </w:t>
            </w:r>
            <w:r>
              <w:rPr>
                <w:rFonts w:hint="eastAsia" w:hAnsi="宋体"/>
                <w:szCs w:val="21"/>
              </w:rPr>
              <w:t xml:space="preserve">  月</w:t>
            </w:r>
            <w:r>
              <w:rPr>
                <w:rFonts w:hAnsi="宋体"/>
                <w:szCs w:val="21"/>
              </w:rPr>
              <w:t xml:space="preserve">  </w:t>
            </w:r>
            <w:r>
              <w:rPr>
                <w:rFonts w:hint="eastAsia" w:hAnsi="宋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2080" w:type="dxa"/>
            <w:noWrap w:val="0"/>
            <w:vAlign w:val="center"/>
          </w:tcPr>
          <w:p>
            <w:pPr>
              <w:jc w:val="center"/>
              <w:rPr>
                <w:rFonts w:hint="eastAsia" w:hAnsi="宋体"/>
                <w:szCs w:val="21"/>
              </w:rPr>
            </w:pPr>
            <w:r>
              <w:rPr>
                <w:rFonts w:hint="eastAsia" w:hAnsi="宋体"/>
                <w:szCs w:val="21"/>
              </w:rPr>
              <w:t>省人社厅</w:t>
            </w:r>
          </w:p>
          <w:p>
            <w:pPr>
              <w:jc w:val="center"/>
              <w:rPr>
                <w:rFonts w:hint="eastAsia" w:hAnsi="宋体"/>
                <w:szCs w:val="21"/>
              </w:rPr>
            </w:pPr>
            <w:r>
              <w:rPr>
                <w:rFonts w:hint="eastAsia" w:hAnsi="宋体"/>
                <w:szCs w:val="21"/>
              </w:rPr>
              <w:t>认定意见</w:t>
            </w:r>
          </w:p>
        </w:tc>
        <w:tc>
          <w:tcPr>
            <w:tcW w:w="7670" w:type="dxa"/>
            <w:gridSpan w:val="9"/>
            <w:noWrap w:val="0"/>
            <w:vAlign w:val="center"/>
          </w:tcPr>
          <w:p>
            <w:pPr>
              <w:jc w:val="center"/>
              <w:rPr>
                <w:rFonts w:hAnsi="宋体"/>
                <w:szCs w:val="21"/>
              </w:rPr>
            </w:pPr>
          </w:p>
          <w:p>
            <w:pPr>
              <w:jc w:val="center"/>
              <w:rPr>
                <w:rFonts w:hAnsi="宋体"/>
                <w:szCs w:val="21"/>
              </w:rPr>
            </w:pPr>
          </w:p>
          <w:p>
            <w:pPr>
              <w:jc w:val="center"/>
              <w:rPr>
                <w:rFonts w:hAnsi="宋体"/>
                <w:szCs w:val="21"/>
              </w:rPr>
            </w:pPr>
            <w:r>
              <w:rPr>
                <w:rFonts w:hAnsi="宋体"/>
                <w:szCs w:val="21"/>
              </w:rPr>
              <w:t xml:space="preserve">                           </w:t>
            </w:r>
            <w:r>
              <w:rPr>
                <w:rFonts w:hint="eastAsia" w:hAnsi="宋体"/>
                <w:szCs w:val="21"/>
              </w:rPr>
              <w:t>盖章：</w:t>
            </w:r>
          </w:p>
          <w:p>
            <w:pPr>
              <w:jc w:val="center"/>
              <w:rPr>
                <w:rFonts w:hAnsi="宋体"/>
                <w:szCs w:val="21"/>
              </w:rPr>
            </w:pPr>
          </w:p>
          <w:p>
            <w:pPr>
              <w:jc w:val="center"/>
              <w:rPr>
                <w:rFonts w:hAnsi="宋体"/>
                <w:szCs w:val="21"/>
              </w:rPr>
            </w:pPr>
            <w:r>
              <w:rPr>
                <w:rFonts w:hAnsi="宋体"/>
                <w:szCs w:val="21"/>
              </w:rPr>
              <w:t xml:space="preserve">                               </w:t>
            </w:r>
            <w:r>
              <w:rPr>
                <w:rFonts w:hint="eastAsia" w:hAnsi="宋体"/>
                <w:szCs w:val="21"/>
              </w:rPr>
              <w:t xml:space="preserve"> 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jc w:val="center"/>
              <w:rPr>
                <w:rFonts w:hint="eastAsia" w:hAnsi="宋体"/>
                <w:szCs w:val="21"/>
              </w:rPr>
            </w:pPr>
          </w:p>
        </w:tc>
      </w:tr>
    </w:tbl>
    <w:p>
      <w:pPr>
        <w:spacing w:line="600" w:lineRule="exact"/>
        <w:rPr>
          <w:rFonts w:hint="eastAsia" w:ascii="黑体" w:hAnsi="黑体" w:eastAsia="黑体" w:cs="仿宋_GB2312"/>
          <w:bCs/>
          <w:sz w:val="32"/>
          <w:szCs w:val="32"/>
        </w:rPr>
      </w:pPr>
      <w:r>
        <w:rPr>
          <w:rFonts w:hint="eastAsia" w:ascii="黑体" w:hAnsi="黑体" w:eastAsia="黑体" w:cs="仿宋_GB2312"/>
          <w:bCs/>
          <w:sz w:val="32"/>
          <w:szCs w:val="32"/>
        </w:rPr>
        <w:t>附件2</w:t>
      </w:r>
    </w:p>
    <w:p>
      <w:pPr>
        <w:tabs>
          <w:tab w:val="left" w:pos="266"/>
          <w:tab w:val="left" w:pos="780"/>
        </w:tabs>
        <w:spacing w:line="54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2022年度“十佳人力资源领军人物”申报表</w:t>
      </w:r>
    </w:p>
    <w:p>
      <w:pPr>
        <w:spacing w:line="600" w:lineRule="exact"/>
        <w:jc w:val="center"/>
        <w:rPr>
          <w:rFonts w:hint="eastAsia" w:ascii="黑体" w:hAnsi="黑体" w:eastAsia="黑体" w:cs="黑体"/>
          <w:b/>
          <w:bCs/>
          <w:spacing w:val="-10"/>
          <w:sz w:val="24"/>
          <w:szCs w:val="24"/>
        </w:rPr>
      </w:pPr>
    </w:p>
    <w:tbl>
      <w:tblPr>
        <w:tblStyle w:val="4"/>
        <w:tblW w:w="892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62"/>
        <w:gridCol w:w="1725"/>
        <w:gridCol w:w="1356"/>
        <w:gridCol w:w="324"/>
        <w:gridCol w:w="1719"/>
        <w:gridCol w:w="193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姓  名</w:t>
            </w:r>
          </w:p>
        </w:tc>
        <w:tc>
          <w:tcPr>
            <w:tcW w:w="172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tc>
        <w:tc>
          <w:tcPr>
            <w:tcW w:w="1680"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性别/民族</w:t>
            </w:r>
          </w:p>
        </w:tc>
        <w:tc>
          <w:tcPr>
            <w:tcW w:w="1719"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p>
        </w:tc>
        <w:tc>
          <w:tcPr>
            <w:tcW w:w="1937" w:type="dxa"/>
            <w:vMerge w:val="restart"/>
            <w:tcBorders>
              <w:top w:val="single" w:color="000000" w:sz="4" w:space="0"/>
              <w:left w:val="single" w:color="auto" w:sz="4" w:space="0"/>
              <w:right w:val="single" w:color="000000" w:sz="4" w:space="0"/>
            </w:tcBorders>
            <w:noWrap w:val="0"/>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照  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年  龄</w:t>
            </w:r>
          </w:p>
        </w:tc>
        <w:tc>
          <w:tcPr>
            <w:tcW w:w="1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tc>
        <w:tc>
          <w:tcPr>
            <w:tcW w:w="1680"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手机号码</w:t>
            </w:r>
          </w:p>
        </w:tc>
        <w:tc>
          <w:tcPr>
            <w:tcW w:w="1719"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p>
        </w:tc>
        <w:tc>
          <w:tcPr>
            <w:tcW w:w="1937" w:type="dxa"/>
            <w:vMerge w:val="continue"/>
            <w:tcBorders>
              <w:left w:val="single" w:color="auto" w:sz="4" w:space="0"/>
              <w:right w:val="single" w:color="000000" w:sz="4" w:space="0"/>
            </w:tcBorders>
            <w:noWrap w:val="0"/>
            <w:vAlign w:val="center"/>
          </w:tcPr>
          <w:p>
            <w:pPr>
              <w:autoSpaceDN w:val="0"/>
              <w:spacing w:line="32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0" w:hRule="exact"/>
          <w:jc w:val="center"/>
        </w:trPr>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最高学历(位)</w:t>
            </w:r>
          </w:p>
        </w:tc>
        <w:tc>
          <w:tcPr>
            <w:tcW w:w="1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tc>
        <w:tc>
          <w:tcPr>
            <w:tcW w:w="1680"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职称</w:t>
            </w:r>
          </w:p>
        </w:tc>
        <w:tc>
          <w:tcPr>
            <w:tcW w:w="1719"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p>
        </w:tc>
        <w:tc>
          <w:tcPr>
            <w:tcW w:w="1937" w:type="dxa"/>
            <w:vMerge w:val="continue"/>
            <w:tcBorders>
              <w:left w:val="single" w:color="auto" w:sz="4" w:space="0"/>
              <w:right w:val="single" w:color="000000" w:sz="4" w:space="0"/>
            </w:tcBorders>
            <w:noWrap w:val="0"/>
            <w:vAlign w:val="center"/>
          </w:tcPr>
          <w:p>
            <w:pPr>
              <w:autoSpaceDN w:val="0"/>
              <w:spacing w:line="32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6" w:hRule="exact"/>
          <w:jc w:val="center"/>
        </w:trPr>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工作时间</w:t>
            </w:r>
          </w:p>
        </w:tc>
        <w:tc>
          <w:tcPr>
            <w:tcW w:w="1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tc>
        <w:tc>
          <w:tcPr>
            <w:tcW w:w="1680"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从事人力资源服务业时间</w:t>
            </w:r>
          </w:p>
        </w:tc>
        <w:tc>
          <w:tcPr>
            <w:tcW w:w="1719"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p>
        </w:tc>
        <w:tc>
          <w:tcPr>
            <w:tcW w:w="1937" w:type="dxa"/>
            <w:vMerge w:val="continue"/>
            <w:tcBorders>
              <w:left w:val="single" w:color="auto" w:sz="4" w:space="0"/>
              <w:bottom w:val="single" w:color="auto" w:sz="4" w:space="0"/>
              <w:right w:val="single" w:color="000000" w:sz="4" w:space="0"/>
            </w:tcBorders>
            <w:noWrap w:val="0"/>
            <w:vAlign w:val="center"/>
          </w:tcPr>
          <w:p>
            <w:pPr>
              <w:autoSpaceDN w:val="0"/>
              <w:spacing w:line="32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5" w:hRule="exact"/>
          <w:jc w:val="center"/>
        </w:trPr>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身份证号码</w:t>
            </w:r>
          </w:p>
        </w:tc>
        <w:tc>
          <w:tcPr>
            <w:tcW w:w="706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8" w:hRule="exact"/>
          <w:jc w:val="center"/>
        </w:trPr>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工作单位和职务</w:t>
            </w:r>
          </w:p>
        </w:tc>
        <w:tc>
          <w:tcPr>
            <w:tcW w:w="308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color w:val="000000"/>
                <w:szCs w:val="21"/>
              </w:rPr>
            </w:pP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hAnsi="宋体"/>
                <w:szCs w:val="21"/>
              </w:rPr>
            </w:pPr>
            <w:r>
              <w:rPr>
                <w:rFonts w:hint="eastAsia" w:hAnsi="宋体"/>
                <w:szCs w:val="21"/>
              </w:rPr>
              <w:t>2021年度等级</w:t>
            </w:r>
          </w:p>
          <w:p>
            <w:pPr>
              <w:jc w:val="center"/>
              <w:rPr>
                <w:rFonts w:hint="eastAsia" w:ascii="宋体" w:hAnsi="宋体" w:cs="宋体"/>
                <w:color w:val="000000"/>
                <w:szCs w:val="21"/>
              </w:rPr>
            </w:pPr>
            <w:r>
              <w:rPr>
                <w:rFonts w:hint="eastAsia" w:hAnsi="宋体"/>
                <w:szCs w:val="21"/>
              </w:rPr>
              <w:t>评定结果</w:t>
            </w:r>
          </w:p>
        </w:tc>
        <w:tc>
          <w:tcPr>
            <w:tcW w:w="1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508" w:hRule="atLeast"/>
          <w:jc w:val="center"/>
        </w:trPr>
        <w:tc>
          <w:tcPr>
            <w:tcW w:w="1862"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机构近三年经营业绩和所获荣誉奖励（包括产品和服务创新）、社会贡献情况</w:t>
            </w:r>
          </w:p>
        </w:tc>
        <w:tc>
          <w:tcPr>
            <w:tcW w:w="7061" w:type="dxa"/>
            <w:gridSpan w:val="5"/>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（可另附页）</w:t>
            </w: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87" w:hRule="atLeast"/>
          <w:jc w:val="center"/>
        </w:trPr>
        <w:tc>
          <w:tcPr>
            <w:tcW w:w="1862"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个人近三年工作业绩和所获荣誉奖励、参加培训情况</w:t>
            </w:r>
          </w:p>
        </w:tc>
        <w:tc>
          <w:tcPr>
            <w:tcW w:w="7061" w:type="dxa"/>
            <w:gridSpan w:val="5"/>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（可另附页）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550" w:hRule="atLeast"/>
          <w:jc w:val="center"/>
        </w:trPr>
        <w:tc>
          <w:tcPr>
            <w:tcW w:w="1862"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诚信声明</w:t>
            </w:r>
          </w:p>
        </w:tc>
        <w:tc>
          <w:tcPr>
            <w:tcW w:w="7061" w:type="dxa"/>
            <w:gridSpan w:val="5"/>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spacing w:line="320" w:lineRule="exact"/>
              <w:jc w:val="left"/>
              <w:rPr>
                <w:rFonts w:hint="eastAsia" w:ascii="宋体" w:hAnsi="宋体" w:cs="宋体"/>
                <w:color w:val="000000"/>
                <w:szCs w:val="21"/>
              </w:rPr>
            </w:pPr>
            <w:r>
              <w:rPr>
                <w:rFonts w:hint="eastAsia" w:ascii="宋体" w:hAnsi="宋体" w:cs="宋体"/>
                <w:color w:val="000000"/>
                <w:szCs w:val="21"/>
              </w:rPr>
              <w:t xml:space="preserve">    本人自愿参加2022年度“十佳人力资源领军人物”评选，承诺所提供的全部数据、材料等真实、合法、有效，并对因虚假材料提供所引发的一切后果负责。</w:t>
            </w:r>
          </w:p>
          <w:p>
            <w:pPr>
              <w:autoSpaceDN w:val="0"/>
              <w:spacing w:line="320" w:lineRule="exact"/>
              <w:ind w:firstLine="420" w:firstLineChars="200"/>
              <w:jc w:val="center"/>
              <w:rPr>
                <w:rFonts w:hint="eastAsia" w:ascii="宋体" w:hAnsi="宋体" w:cs="宋体"/>
                <w:color w:val="000000"/>
                <w:szCs w:val="21"/>
              </w:rPr>
            </w:pPr>
          </w:p>
          <w:p>
            <w:pPr>
              <w:autoSpaceDN w:val="0"/>
              <w:spacing w:line="320" w:lineRule="exact"/>
              <w:ind w:firstLine="420" w:firstLineChars="200"/>
              <w:jc w:val="center"/>
              <w:rPr>
                <w:rFonts w:hint="eastAsia" w:ascii="宋体" w:hAnsi="宋体" w:cs="宋体"/>
                <w:color w:val="000000"/>
                <w:szCs w:val="21"/>
              </w:rPr>
            </w:pPr>
          </w:p>
          <w:p>
            <w:pPr>
              <w:autoSpaceDN w:val="0"/>
              <w:spacing w:line="320" w:lineRule="exact"/>
              <w:ind w:firstLine="3150" w:firstLineChars="1500"/>
              <w:jc w:val="center"/>
              <w:rPr>
                <w:rFonts w:hint="eastAsia" w:ascii="宋体" w:hAnsi="宋体" w:cs="宋体"/>
                <w:color w:val="000000"/>
                <w:szCs w:val="21"/>
                <w:u w:val="single"/>
              </w:rPr>
            </w:pPr>
            <w:r>
              <w:rPr>
                <w:rFonts w:hint="eastAsia" w:ascii="宋体" w:hAnsi="宋体" w:cs="宋体"/>
                <w:color w:val="000000"/>
                <w:szCs w:val="21"/>
              </w:rPr>
              <w:t>申请人签名：</w:t>
            </w:r>
          </w:p>
          <w:p>
            <w:pPr>
              <w:autoSpaceDN w:val="0"/>
              <w:spacing w:line="60" w:lineRule="exact"/>
              <w:ind w:firstLine="3150" w:firstLineChars="1500"/>
              <w:jc w:val="center"/>
              <w:rPr>
                <w:rFonts w:hint="eastAsia" w:ascii="宋体" w:hAnsi="宋体" w:cs="宋体"/>
                <w:color w:val="000000"/>
                <w:szCs w:val="21"/>
                <w:u w:val="single"/>
              </w:rPr>
            </w:pPr>
          </w:p>
          <w:p>
            <w:pPr>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年   月   日</w:t>
            </w:r>
          </w:p>
          <w:p>
            <w:pPr>
              <w:autoSpaceDN w:val="0"/>
              <w:spacing w:line="320" w:lineRule="exact"/>
              <w:ind w:right="960" w:firstLine="3465" w:firstLineChars="1650"/>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235" w:hRule="atLeast"/>
          <w:jc w:val="center"/>
        </w:trPr>
        <w:tc>
          <w:tcPr>
            <w:tcW w:w="1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320" w:lineRule="exact"/>
              <w:ind w:right="960" w:firstLine="3465" w:firstLineChars="1650"/>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所在单位</w:t>
            </w:r>
          </w:p>
          <w:p>
            <w:pPr>
              <w:jc w:val="center"/>
              <w:rPr>
                <w:rFonts w:hint="eastAsia" w:ascii="宋体" w:hAnsi="宋体" w:cs="宋体"/>
                <w:szCs w:val="21"/>
              </w:rPr>
            </w:pPr>
            <w:r>
              <w:rPr>
                <w:rFonts w:hint="eastAsia" w:ascii="宋体" w:hAnsi="宋体" w:cs="宋体"/>
                <w:szCs w:val="21"/>
              </w:rPr>
              <w:t>推荐意见</w:t>
            </w:r>
          </w:p>
        </w:tc>
        <w:tc>
          <w:tcPr>
            <w:tcW w:w="7061"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盖章：</w:t>
            </w: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年   月   日</w:t>
            </w:r>
          </w:p>
          <w:p>
            <w:pPr>
              <w:tabs>
                <w:tab w:val="left" w:pos="6245"/>
              </w:tabs>
              <w:autoSpaceDN w:val="0"/>
              <w:spacing w:line="320" w:lineRule="exact"/>
              <w:ind w:right="960" w:firstLine="3465" w:firstLineChars="1650"/>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75" w:hRule="atLeast"/>
          <w:jc w:val="center"/>
        </w:trPr>
        <w:tc>
          <w:tcPr>
            <w:tcW w:w="1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320" w:lineRule="exact"/>
              <w:ind w:right="960" w:firstLine="3465" w:firstLineChars="1650"/>
              <w:jc w:val="center"/>
              <w:rPr>
                <w:rFonts w:hint="eastAsia" w:ascii="宋体" w:hAnsi="宋体" w:cs="宋体"/>
                <w:color w:val="000000"/>
                <w:szCs w:val="21"/>
              </w:rPr>
            </w:pPr>
          </w:p>
          <w:p>
            <w:pPr>
              <w:jc w:val="center"/>
              <w:rPr>
                <w:rFonts w:hint="eastAsia" w:ascii="宋体" w:hAnsi="宋体" w:cs="宋体"/>
                <w:color w:val="000000"/>
                <w:szCs w:val="21"/>
              </w:rPr>
            </w:pPr>
            <w:r>
              <w:rPr>
                <w:rFonts w:hint="eastAsia" w:ascii="宋体" w:hAnsi="宋体" w:cs="宋体"/>
                <w:color w:val="000000"/>
                <w:szCs w:val="21"/>
              </w:rPr>
              <w:t>市人社局</w:t>
            </w:r>
          </w:p>
          <w:p>
            <w:pPr>
              <w:jc w:val="center"/>
              <w:rPr>
                <w:rFonts w:hint="eastAsia" w:ascii="宋体" w:hAnsi="宋体" w:cs="宋体"/>
                <w:color w:val="000000"/>
                <w:szCs w:val="21"/>
              </w:rPr>
            </w:pPr>
            <w:r>
              <w:rPr>
                <w:rFonts w:hint="eastAsia" w:ascii="宋体" w:hAnsi="宋体" w:cs="宋体"/>
                <w:color w:val="000000"/>
                <w:szCs w:val="21"/>
              </w:rPr>
              <w:t>审核意见</w:t>
            </w:r>
          </w:p>
          <w:p>
            <w:pPr>
              <w:jc w:val="center"/>
              <w:rPr>
                <w:rFonts w:hint="eastAsia" w:ascii="宋体" w:hAnsi="宋体" w:cs="宋体"/>
                <w:color w:val="000000"/>
                <w:szCs w:val="21"/>
              </w:rPr>
            </w:pPr>
          </w:p>
          <w:p>
            <w:pPr>
              <w:jc w:val="center"/>
              <w:rPr>
                <w:rFonts w:hint="eastAsia" w:ascii="宋体" w:hAnsi="宋体" w:cs="宋体"/>
                <w:szCs w:val="21"/>
              </w:rPr>
            </w:pPr>
          </w:p>
        </w:tc>
        <w:tc>
          <w:tcPr>
            <w:tcW w:w="7061"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盖章：</w:t>
            </w: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年    月   日</w:t>
            </w:r>
          </w:p>
          <w:p>
            <w:pPr>
              <w:autoSpaceDN w:val="0"/>
              <w:spacing w:line="320" w:lineRule="exact"/>
              <w:ind w:right="960" w:firstLine="3465" w:firstLineChars="1650"/>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143" w:hRule="atLeast"/>
          <w:jc w:val="center"/>
        </w:trPr>
        <w:tc>
          <w:tcPr>
            <w:tcW w:w="1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cs="宋体"/>
                <w:color w:val="000000"/>
                <w:szCs w:val="21"/>
              </w:rPr>
            </w:pPr>
            <w:r>
              <w:rPr>
                <w:rFonts w:hint="eastAsia" w:ascii="宋体" w:hAnsi="宋体" w:cs="宋体"/>
                <w:color w:val="000000"/>
                <w:szCs w:val="21"/>
              </w:rPr>
              <w:t>省人社厅</w:t>
            </w:r>
          </w:p>
          <w:p>
            <w:pPr>
              <w:jc w:val="center"/>
              <w:rPr>
                <w:rFonts w:hint="eastAsia" w:ascii="宋体" w:hAnsi="宋体" w:cs="宋体"/>
                <w:color w:val="000000"/>
                <w:szCs w:val="21"/>
              </w:rPr>
            </w:pPr>
            <w:r>
              <w:rPr>
                <w:rFonts w:hint="eastAsia" w:ascii="宋体" w:hAnsi="宋体" w:cs="宋体"/>
                <w:color w:val="000000"/>
                <w:szCs w:val="21"/>
              </w:rPr>
              <w:t>评选意见</w:t>
            </w:r>
          </w:p>
        </w:tc>
        <w:tc>
          <w:tcPr>
            <w:tcW w:w="7061"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盖章：</w:t>
            </w: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年    月   日</w:t>
            </w:r>
          </w:p>
          <w:p>
            <w:pPr>
              <w:autoSpaceDN w:val="0"/>
              <w:spacing w:line="320" w:lineRule="exact"/>
              <w:ind w:right="960" w:firstLine="3465" w:firstLineChars="1650"/>
              <w:jc w:val="center"/>
              <w:rPr>
                <w:rFonts w:hint="eastAsia" w:ascii="宋体" w:hAnsi="宋体" w:cs="宋体"/>
                <w:color w:val="000000"/>
                <w:szCs w:val="21"/>
              </w:rPr>
            </w:pPr>
          </w:p>
        </w:tc>
      </w:tr>
    </w:tbl>
    <w:p>
      <w:pPr>
        <w:rPr>
          <w:rFonts w:hint="eastAsia" w:ascii="黑体" w:hAnsi="黑体" w:eastAsia="黑体" w:cs="仿宋_GB2312"/>
          <w:sz w:val="32"/>
          <w:szCs w:val="32"/>
        </w:rPr>
      </w:pPr>
      <w:r>
        <w:rPr>
          <w:rFonts w:hint="eastAsia" w:ascii="黑体" w:hAnsi="黑体" w:eastAsia="黑体" w:cs="仿宋_GB2312"/>
          <w:sz w:val="32"/>
          <w:szCs w:val="32"/>
        </w:rPr>
        <w:t>附件3</w:t>
      </w:r>
    </w:p>
    <w:p>
      <w:pPr>
        <w:tabs>
          <w:tab w:val="left" w:pos="266"/>
          <w:tab w:val="left" w:pos="780"/>
        </w:tabs>
        <w:spacing w:line="54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2022年度“十佳人力资源经理人”申报表</w:t>
      </w:r>
    </w:p>
    <w:p>
      <w:pPr>
        <w:spacing w:line="600" w:lineRule="exact"/>
        <w:jc w:val="center"/>
        <w:rPr>
          <w:rFonts w:hint="eastAsia" w:ascii="黑体" w:hAnsi="黑体" w:eastAsia="黑体" w:cs="黑体"/>
          <w:b/>
          <w:bCs/>
          <w:spacing w:val="-10"/>
          <w:sz w:val="24"/>
          <w:szCs w:val="24"/>
        </w:rPr>
      </w:pPr>
    </w:p>
    <w:tbl>
      <w:tblPr>
        <w:tblStyle w:val="4"/>
        <w:tblW w:w="904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1905"/>
        <w:gridCol w:w="530"/>
        <w:gridCol w:w="1060"/>
        <w:gridCol w:w="1375"/>
        <w:gridCol w:w="438"/>
        <w:gridCol w:w="199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姓  名</w:t>
            </w:r>
          </w:p>
        </w:tc>
        <w:tc>
          <w:tcPr>
            <w:tcW w:w="190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性别/民族</w:t>
            </w:r>
          </w:p>
        </w:tc>
        <w:tc>
          <w:tcPr>
            <w:tcW w:w="1813"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p>
        </w:tc>
        <w:tc>
          <w:tcPr>
            <w:tcW w:w="1998" w:type="dxa"/>
            <w:vMerge w:val="restart"/>
            <w:tcBorders>
              <w:top w:val="single" w:color="000000" w:sz="4" w:space="0"/>
              <w:left w:val="single" w:color="auto" w:sz="4" w:space="0"/>
              <w:right w:val="single" w:color="000000" w:sz="4" w:space="0"/>
            </w:tcBorders>
            <w:noWrap w:val="0"/>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照  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年  龄</w:t>
            </w:r>
          </w:p>
        </w:tc>
        <w:tc>
          <w:tcPr>
            <w:tcW w:w="19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tc>
        <w:tc>
          <w:tcPr>
            <w:tcW w:w="1590"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手机号码</w:t>
            </w:r>
          </w:p>
        </w:tc>
        <w:tc>
          <w:tcPr>
            <w:tcW w:w="1813"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p>
        </w:tc>
        <w:tc>
          <w:tcPr>
            <w:tcW w:w="1998" w:type="dxa"/>
            <w:vMerge w:val="continue"/>
            <w:tcBorders>
              <w:left w:val="single" w:color="auto" w:sz="4" w:space="0"/>
              <w:right w:val="single" w:color="000000" w:sz="4" w:space="0"/>
            </w:tcBorders>
            <w:noWrap w:val="0"/>
            <w:vAlign w:val="center"/>
          </w:tcPr>
          <w:p>
            <w:pPr>
              <w:autoSpaceDN w:val="0"/>
              <w:spacing w:line="32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0" w:hRule="exact"/>
          <w:jc w:val="center"/>
        </w:trPr>
        <w:tc>
          <w:tcPr>
            <w:tcW w:w="1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最高学历(位)</w:t>
            </w:r>
          </w:p>
        </w:tc>
        <w:tc>
          <w:tcPr>
            <w:tcW w:w="19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tc>
        <w:tc>
          <w:tcPr>
            <w:tcW w:w="1590"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职称</w:t>
            </w:r>
          </w:p>
        </w:tc>
        <w:tc>
          <w:tcPr>
            <w:tcW w:w="1813"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p>
        </w:tc>
        <w:tc>
          <w:tcPr>
            <w:tcW w:w="1998" w:type="dxa"/>
            <w:vMerge w:val="continue"/>
            <w:tcBorders>
              <w:left w:val="single" w:color="auto" w:sz="4" w:space="0"/>
              <w:right w:val="single" w:color="000000" w:sz="4" w:space="0"/>
            </w:tcBorders>
            <w:noWrap w:val="0"/>
            <w:vAlign w:val="center"/>
          </w:tcPr>
          <w:p>
            <w:pPr>
              <w:autoSpaceDN w:val="0"/>
              <w:spacing w:line="32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6" w:hRule="exact"/>
          <w:jc w:val="center"/>
        </w:trPr>
        <w:tc>
          <w:tcPr>
            <w:tcW w:w="1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工作时间</w:t>
            </w:r>
          </w:p>
        </w:tc>
        <w:tc>
          <w:tcPr>
            <w:tcW w:w="19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tc>
        <w:tc>
          <w:tcPr>
            <w:tcW w:w="1590"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从事人力资源服务业时间</w:t>
            </w:r>
          </w:p>
        </w:tc>
        <w:tc>
          <w:tcPr>
            <w:tcW w:w="1813"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line="320" w:lineRule="exact"/>
              <w:jc w:val="center"/>
              <w:rPr>
                <w:rFonts w:hint="eastAsia" w:ascii="宋体" w:hAnsi="宋体" w:cs="宋体"/>
                <w:color w:val="000000"/>
                <w:szCs w:val="21"/>
              </w:rPr>
            </w:pPr>
          </w:p>
        </w:tc>
        <w:tc>
          <w:tcPr>
            <w:tcW w:w="1998" w:type="dxa"/>
            <w:vMerge w:val="continue"/>
            <w:tcBorders>
              <w:left w:val="single" w:color="auto" w:sz="4" w:space="0"/>
              <w:bottom w:val="single" w:color="auto" w:sz="4" w:space="0"/>
              <w:right w:val="single" w:color="000000" w:sz="4" w:space="0"/>
            </w:tcBorders>
            <w:noWrap w:val="0"/>
            <w:vAlign w:val="center"/>
          </w:tcPr>
          <w:p>
            <w:pPr>
              <w:autoSpaceDN w:val="0"/>
              <w:spacing w:line="32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5" w:hRule="exact"/>
          <w:jc w:val="center"/>
        </w:trPr>
        <w:tc>
          <w:tcPr>
            <w:tcW w:w="1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身份证号码</w:t>
            </w:r>
          </w:p>
        </w:tc>
        <w:tc>
          <w:tcPr>
            <w:tcW w:w="7306"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8" w:hRule="exact"/>
          <w:jc w:val="center"/>
        </w:trPr>
        <w:tc>
          <w:tcPr>
            <w:tcW w:w="1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工作单位和职务</w:t>
            </w:r>
          </w:p>
        </w:tc>
        <w:tc>
          <w:tcPr>
            <w:tcW w:w="24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color w:val="000000"/>
                <w:szCs w:val="21"/>
              </w:rPr>
            </w:pPr>
          </w:p>
        </w:tc>
        <w:tc>
          <w:tcPr>
            <w:tcW w:w="24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hAnsi="宋体"/>
                <w:szCs w:val="21"/>
              </w:rPr>
            </w:pPr>
            <w:r>
              <w:rPr>
                <w:rFonts w:hint="eastAsia" w:hAnsi="宋体"/>
                <w:szCs w:val="21"/>
              </w:rPr>
              <w:t>2021年度等级</w:t>
            </w:r>
          </w:p>
          <w:p>
            <w:pPr>
              <w:jc w:val="center"/>
              <w:rPr>
                <w:rFonts w:hint="eastAsia" w:ascii="宋体" w:hAnsi="宋体" w:cs="宋体"/>
                <w:color w:val="000000"/>
                <w:szCs w:val="21"/>
              </w:rPr>
            </w:pPr>
            <w:r>
              <w:rPr>
                <w:rFonts w:hint="eastAsia" w:hAnsi="宋体"/>
                <w:szCs w:val="21"/>
              </w:rPr>
              <w:t>评定结果</w:t>
            </w:r>
          </w:p>
        </w:tc>
        <w:tc>
          <w:tcPr>
            <w:tcW w:w="243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3" w:hRule="exact"/>
          <w:jc w:val="center"/>
        </w:trPr>
        <w:tc>
          <w:tcPr>
            <w:tcW w:w="1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rPr>
            </w:pPr>
            <w:r>
              <w:rPr>
                <w:rFonts w:hint="eastAsia"/>
              </w:rPr>
              <w:t>工作简历</w:t>
            </w:r>
          </w:p>
          <w:p>
            <w:pPr>
              <w:pStyle w:val="7"/>
            </w:pPr>
            <w:r>
              <w:rPr>
                <w:rFonts w:hint="eastAsia" w:ascii="宋体" w:hAnsi="宋体" w:cs="宋体"/>
                <w:color w:val="000000"/>
                <w:sz w:val="21"/>
                <w:szCs w:val="21"/>
              </w:rPr>
              <w:t>及参加培训情况</w:t>
            </w:r>
          </w:p>
        </w:tc>
        <w:tc>
          <w:tcPr>
            <w:tcW w:w="7306"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54" w:hRule="atLeast"/>
          <w:jc w:val="center"/>
        </w:trPr>
        <w:tc>
          <w:tcPr>
            <w:tcW w:w="173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个人业绩</w:t>
            </w:r>
          </w:p>
        </w:tc>
        <w:tc>
          <w:tcPr>
            <w:tcW w:w="7306" w:type="dxa"/>
            <w:gridSpan w:val="6"/>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（可另附页）</w:t>
            </w:r>
          </w:p>
          <w:p>
            <w:pPr>
              <w:autoSpaceDN w:val="0"/>
              <w:spacing w:line="320" w:lineRule="exact"/>
              <w:jc w:val="center"/>
              <w:rPr>
                <w:rFonts w:hint="eastAsia" w:ascii="宋体" w:hAnsi="宋体" w:cs="宋体"/>
                <w:color w:val="000000"/>
                <w:szCs w:val="21"/>
              </w:rPr>
            </w:pPr>
          </w:p>
          <w:p>
            <w:pPr>
              <w:autoSpaceDN w:val="0"/>
              <w:spacing w:line="320" w:lineRule="exact"/>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47" w:hRule="atLeast"/>
          <w:jc w:val="center"/>
        </w:trPr>
        <w:tc>
          <w:tcPr>
            <w:tcW w:w="173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个人所获</w:t>
            </w:r>
          </w:p>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荣誉奖励</w:t>
            </w:r>
          </w:p>
        </w:tc>
        <w:tc>
          <w:tcPr>
            <w:tcW w:w="7306" w:type="dxa"/>
            <w:gridSpan w:val="6"/>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（可另附页）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125" w:hRule="atLeast"/>
          <w:jc w:val="center"/>
        </w:trPr>
        <w:tc>
          <w:tcPr>
            <w:tcW w:w="173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个人声明和签名</w:t>
            </w:r>
          </w:p>
          <w:p>
            <w:pPr>
              <w:autoSpaceDN w:val="0"/>
              <w:spacing w:line="320" w:lineRule="exact"/>
              <w:jc w:val="center"/>
              <w:rPr>
                <w:rFonts w:hint="eastAsia" w:ascii="宋体" w:hAnsi="宋体" w:cs="宋体"/>
                <w:color w:val="000000"/>
                <w:szCs w:val="21"/>
              </w:rPr>
            </w:pPr>
          </w:p>
        </w:tc>
        <w:tc>
          <w:tcPr>
            <w:tcW w:w="7306" w:type="dxa"/>
            <w:gridSpan w:val="6"/>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spacing w:line="320" w:lineRule="exact"/>
              <w:jc w:val="left"/>
              <w:rPr>
                <w:rFonts w:hint="eastAsia" w:ascii="宋体" w:hAnsi="宋体" w:cs="宋体"/>
                <w:color w:val="000000"/>
                <w:szCs w:val="21"/>
              </w:rPr>
            </w:pPr>
            <w:r>
              <w:rPr>
                <w:rFonts w:hint="eastAsia" w:ascii="宋体" w:hAnsi="宋体" w:cs="宋体"/>
                <w:color w:val="000000"/>
                <w:szCs w:val="21"/>
              </w:rPr>
              <w:t>本人自愿参加安徽省2022年度“十佳人力资源经理人”评选推荐，承诺所提供的全部数据、材料等真实、合法、有效，并对因虚假材料提供所引发的一切后果负责。</w:t>
            </w:r>
          </w:p>
          <w:p>
            <w:pPr>
              <w:autoSpaceDN w:val="0"/>
              <w:spacing w:line="320" w:lineRule="exact"/>
              <w:ind w:firstLine="420" w:firstLineChars="200"/>
              <w:jc w:val="center"/>
              <w:rPr>
                <w:rFonts w:hint="eastAsia" w:ascii="宋体" w:hAnsi="宋体" w:cs="宋体"/>
                <w:color w:val="000000"/>
                <w:szCs w:val="21"/>
              </w:rPr>
            </w:pPr>
          </w:p>
          <w:p>
            <w:pPr>
              <w:autoSpaceDN w:val="0"/>
              <w:spacing w:line="320" w:lineRule="exact"/>
              <w:ind w:firstLine="3150" w:firstLineChars="1500"/>
              <w:jc w:val="center"/>
              <w:rPr>
                <w:rFonts w:hint="eastAsia" w:ascii="宋体" w:hAnsi="宋体" w:cs="宋体"/>
                <w:color w:val="000000"/>
                <w:szCs w:val="21"/>
                <w:u w:val="single"/>
              </w:rPr>
            </w:pPr>
            <w:r>
              <w:rPr>
                <w:rFonts w:hint="eastAsia" w:ascii="宋体" w:hAnsi="宋体" w:cs="宋体"/>
                <w:color w:val="000000"/>
                <w:szCs w:val="21"/>
              </w:rPr>
              <w:t>申请人签名：</w:t>
            </w:r>
          </w:p>
          <w:p>
            <w:pPr>
              <w:autoSpaceDN w:val="0"/>
              <w:spacing w:line="60" w:lineRule="exact"/>
              <w:ind w:firstLine="3150" w:firstLineChars="1500"/>
              <w:jc w:val="center"/>
              <w:rPr>
                <w:rFonts w:hint="eastAsia" w:ascii="宋体" w:hAnsi="宋体" w:cs="宋体"/>
                <w:color w:val="000000"/>
                <w:szCs w:val="21"/>
                <w:u w:val="single"/>
              </w:rPr>
            </w:pPr>
          </w:p>
          <w:p>
            <w:pPr>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年   月   日</w:t>
            </w:r>
          </w:p>
          <w:p>
            <w:pPr>
              <w:autoSpaceDN w:val="0"/>
              <w:spacing w:line="320" w:lineRule="exact"/>
              <w:ind w:right="960" w:firstLine="3465" w:firstLineChars="1650"/>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173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所在机构</w:t>
            </w:r>
          </w:p>
          <w:p>
            <w:pPr>
              <w:autoSpaceDN w:val="0"/>
              <w:spacing w:line="320" w:lineRule="exact"/>
              <w:jc w:val="center"/>
              <w:rPr>
                <w:rFonts w:hint="eastAsia" w:ascii="宋体" w:hAnsi="宋体" w:cs="宋体"/>
                <w:color w:val="000000"/>
                <w:szCs w:val="21"/>
              </w:rPr>
            </w:pPr>
            <w:r>
              <w:rPr>
                <w:rFonts w:hint="eastAsia" w:ascii="宋体" w:hAnsi="宋体" w:cs="宋体"/>
                <w:color w:val="000000"/>
                <w:szCs w:val="21"/>
              </w:rPr>
              <w:t>推荐意见</w:t>
            </w:r>
          </w:p>
        </w:tc>
        <w:tc>
          <w:tcPr>
            <w:tcW w:w="7306" w:type="dxa"/>
            <w:gridSpan w:val="6"/>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盖章：</w:t>
            </w: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年   月   日</w:t>
            </w:r>
          </w:p>
          <w:p>
            <w:pPr>
              <w:autoSpaceDN w:val="0"/>
              <w:spacing w:line="320" w:lineRule="exact"/>
              <w:ind w:right="960" w:firstLine="3465" w:firstLineChars="1650"/>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116" w:hRule="atLeast"/>
          <w:jc w:val="center"/>
        </w:trPr>
        <w:tc>
          <w:tcPr>
            <w:tcW w:w="17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320" w:lineRule="exact"/>
              <w:ind w:right="960" w:firstLine="3465" w:firstLineChars="1650"/>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市人社局</w:t>
            </w:r>
          </w:p>
          <w:p>
            <w:pPr>
              <w:jc w:val="center"/>
              <w:rPr>
                <w:rFonts w:hint="eastAsia" w:ascii="宋体" w:hAnsi="宋体" w:cs="宋体"/>
                <w:szCs w:val="21"/>
              </w:rPr>
            </w:pPr>
            <w:r>
              <w:rPr>
                <w:rFonts w:hint="eastAsia" w:ascii="宋体" w:hAnsi="宋体" w:cs="宋体"/>
                <w:szCs w:val="21"/>
              </w:rPr>
              <w:t>审核意见</w:t>
            </w:r>
          </w:p>
        </w:tc>
        <w:tc>
          <w:tcPr>
            <w:tcW w:w="7306"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盖章：</w:t>
            </w: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年   月   日</w:t>
            </w:r>
          </w:p>
          <w:p>
            <w:pPr>
              <w:tabs>
                <w:tab w:val="left" w:pos="6245"/>
              </w:tabs>
              <w:autoSpaceDN w:val="0"/>
              <w:spacing w:line="320" w:lineRule="exact"/>
              <w:ind w:right="960" w:firstLine="3465" w:firstLineChars="1650"/>
              <w:jc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320" w:lineRule="exact"/>
              <w:ind w:right="960" w:firstLine="3465" w:firstLineChars="1650"/>
              <w:jc w:val="center"/>
              <w:rPr>
                <w:rFonts w:hint="eastAsia" w:ascii="宋体" w:hAnsi="宋体" w:cs="宋体"/>
                <w:color w:val="000000"/>
                <w:szCs w:val="21"/>
              </w:rPr>
            </w:pPr>
          </w:p>
          <w:p>
            <w:pPr>
              <w:jc w:val="center"/>
              <w:rPr>
                <w:rFonts w:hint="eastAsia" w:ascii="宋体" w:hAnsi="宋体" w:cs="宋体"/>
                <w:color w:val="000000"/>
                <w:szCs w:val="21"/>
              </w:rPr>
            </w:pPr>
            <w:r>
              <w:rPr>
                <w:rFonts w:hint="eastAsia" w:ascii="宋体" w:hAnsi="宋体" w:cs="宋体"/>
                <w:color w:val="000000"/>
                <w:szCs w:val="21"/>
              </w:rPr>
              <w:t>省人社厅</w:t>
            </w:r>
          </w:p>
          <w:p>
            <w:pPr>
              <w:jc w:val="center"/>
              <w:rPr>
                <w:rFonts w:hint="eastAsia" w:ascii="宋体" w:hAnsi="宋体" w:cs="宋体"/>
                <w:szCs w:val="21"/>
              </w:rPr>
            </w:pPr>
            <w:r>
              <w:rPr>
                <w:rFonts w:hint="eastAsia" w:ascii="宋体" w:hAnsi="宋体" w:cs="宋体"/>
                <w:color w:val="000000"/>
                <w:szCs w:val="21"/>
              </w:rPr>
              <w:t>评选意见</w:t>
            </w:r>
          </w:p>
        </w:tc>
        <w:tc>
          <w:tcPr>
            <w:tcW w:w="7306"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tabs>
                <w:tab w:val="left" w:pos="6245"/>
              </w:tabs>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盖章：</w:t>
            </w:r>
          </w:p>
          <w:p>
            <w:pPr>
              <w:tabs>
                <w:tab w:val="left" w:pos="6245"/>
              </w:tabs>
              <w:autoSpaceDN w:val="0"/>
              <w:spacing w:line="320" w:lineRule="exact"/>
              <w:ind w:right="960" w:firstLine="3465" w:firstLineChars="1650"/>
              <w:jc w:val="center"/>
              <w:rPr>
                <w:rFonts w:hint="eastAsia" w:ascii="宋体" w:hAnsi="宋体" w:cs="宋体"/>
                <w:color w:val="000000"/>
                <w:szCs w:val="21"/>
              </w:rPr>
            </w:pPr>
          </w:p>
          <w:p>
            <w:pPr>
              <w:autoSpaceDN w:val="0"/>
              <w:spacing w:line="320" w:lineRule="exact"/>
              <w:ind w:right="960" w:firstLine="3465" w:firstLineChars="1650"/>
              <w:jc w:val="center"/>
              <w:rPr>
                <w:rFonts w:hint="eastAsia" w:ascii="宋体" w:hAnsi="宋体" w:cs="宋体"/>
                <w:color w:val="000000"/>
                <w:szCs w:val="21"/>
              </w:rPr>
            </w:pPr>
            <w:r>
              <w:rPr>
                <w:rFonts w:hint="eastAsia" w:ascii="宋体" w:hAnsi="宋体" w:cs="宋体"/>
                <w:color w:val="000000"/>
                <w:szCs w:val="21"/>
              </w:rPr>
              <w:t xml:space="preserve">   年    月   日</w:t>
            </w:r>
          </w:p>
          <w:p>
            <w:pPr>
              <w:autoSpaceDN w:val="0"/>
              <w:spacing w:line="320" w:lineRule="exact"/>
              <w:ind w:right="960" w:firstLine="3465" w:firstLineChars="1650"/>
              <w:jc w:val="center"/>
              <w:rPr>
                <w:rFonts w:hint="eastAsia" w:ascii="宋体" w:hAnsi="宋体" w:cs="宋体"/>
                <w:color w:val="000000"/>
                <w:szCs w:val="21"/>
              </w:rPr>
            </w:pPr>
          </w:p>
        </w:tc>
      </w:tr>
    </w:tbl>
    <w:p/>
    <w:p/>
    <w:sectPr>
      <w:headerReference r:id="rId4" w:type="first"/>
      <w:headerReference r:id="rId3" w:type="default"/>
      <w:footerReference r:id="rId5" w:type="default"/>
      <w:footerReference r:id="rId6" w:type="even"/>
      <w:pgSz w:w="11906" w:h="16838"/>
      <w:pgMar w:top="1758" w:right="1418" w:bottom="1531" w:left="1418" w:header="851" w:footer="141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12</w:t>
    </w:r>
    <w:r>
      <w:rPr>
        <w:rStyle w:val="6"/>
        <w:rFonts w:ascii="宋体" w:hAnsi="宋体"/>
        <w:sz w:val="28"/>
        <w:szCs w:val="28"/>
      </w:rPr>
      <w:fldChar w:fldCharType="end"/>
    </w:r>
  </w:p>
  <w:p>
    <w:pPr>
      <w:pStyle w:val="2"/>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WQxZDg1YjZjYjA0M2ZkM2JiNzFhYmM2ODlkZGIifQ=="/>
  </w:docVars>
  <w:rsids>
    <w:rsidRoot w:val="715D59AE"/>
    <w:rsid w:val="715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FootnoteText"/>
    <w:basedOn w:val="1"/>
    <w:qFormat/>
    <w:uiPriority w:val="0"/>
    <w:pPr>
      <w:textAlignment w:val="baseline"/>
    </w:pPr>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2022-10-26T01:13:00Z</dcterms:created>
  <dc:creator>范猛</dc:creator>
  <cp:lastModifiedBy>范猛</cp:lastModifiedBy>
  <dcterms:modified xsi:type="dcterms:W3CDTF">2022-10-26T01:14:09Z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1F7B2A33C56D4DD1A375E2169B0A1A82</vt:lpwstr>
  </property>
</Properties>
</file>